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FBC5" w14:textId="6971B44A" w:rsidR="002B0FA6" w:rsidRPr="009117F7" w:rsidRDefault="00883FEA" w:rsidP="002B0FA6">
      <w:pPr>
        <w:jc w:val="center"/>
        <w:rPr>
          <w:b/>
          <w:bCs/>
          <w:sz w:val="32"/>
          <w:szCs w:val="32"/>
          <w:u w:val="single"/>
        </w:rPr>
      </w:pPr>
      <w:r>
        <w:rPr>
          <w:rFonts w:ascii="Times New Roman" w:hAnsi="Times New Roman" w:cs="Times New Roman"/>
          <w:b/>
          <w:bCs/>
          <w:noProof/>
        </w:rPr>
        <w:drawing>
          <wp:anchor distT="0" distB="0" distL="114300" distR="114300" simplePos="0" relativeHeight="251659264" behindDoc="0" locked="0" layoutInCell="1" allowOverlap="1" wp14:anchorId="4A1E765D" wp14:editId="2AA3E419">
            <wp:simplePos x="0" y="0"/>
            <wp:positionH relativeFrom="column">
              <wp:posOffset>-281940</wp:posOffset>
            </wp:positionH>
            <wp:positionV relativeFrom="paragraph">
              <wp:posOffset>-556260</wp:posOffset>
            </wp:positionV>
            <wp:extent cx="1280160" cy="901333"/>
            <wp:effectExtent l="0" t="0" r="0" b="0"/>
            <wp:wrapNone/>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901333"/>
                    </a:xfrm>
                    <a:prstGeom prst="rect">
                      <a:avLst/>
                    </a:prstGeom>
                    <a:noFill/>
                    <a:ln>
                      <a:noFill/>
                    </a:ln>
                  </pic:spPr>
                </pic:pic>
              </a:graphicData>
            </a:graphic>
            <wp14:sizeRelH relativeFrom="page">
              <wp14:pctWidth>0</wp14:pctWidth>
            </wp14:sizeRelH>
            <wp14:sizeRelV relativeFrom="page">
              <wp14:pctHeight>0</wp14:pctHeight>
            </wp14:sizeRelV>
          </wp:anchor>
        </w:drawing>
      </w:r>
      <w:r w:rsidR="002B0FA6" w:rsidRPr="009117F7">
        <w:rPr>
          <w:b/>
          <w:bCs/>
          <w:sz w:val="32"/>
          <w:szCs w:val="32"/>
          <w:u w:val="single"/>
        </w:rPr>
        <w:t xml:space="preserve">Outreach </w:t>
      </w:r>
      <w:r w:rsidR="002B0FA6">
        <w:rPr>
          <w:b/>
          <w:bCs/>
          <w:sz w:val="32"/>
          <w:szCs w:val="32"/>
          <w:u w:val="single"/>
        </w:rPr>
        <w:t>R</w:t>
      </w:r>
      <w:r w:rsidR="002B0FA6" w:rsidRPr="009117F7">
        <w:rPr>
          <w:b/>
          <w:bCs/>
          <w:sz w:val="32"/>
          <w:szCs w:val="32"/>
          <w:u w:val="single"/>
        </w:rPr>
        <w:t xml:space="preserve">eferral </w:t>
      </w:r>
      <w:r w:rsidR="002B0FA6">
        <w:rPr>
          <w:b/>
          <w:bCs/>
          <w:sz w:val="32"/>
          <w:szCs w:val="32"/>
          <w:u w:val="single"/>
        </w:rPr>
        <w:t>F</w:t>
      </w:r>
      <w:r w:rsidR="002B0FA6" w:rsidRPr="000769B9">
        <w:rPr>
          <w:b/>
          <w:bCs/>
          <w:sz w:val="32"/>
          <w:szCs w:val="32"/>
          <w:u w:val="single"/>
        </w:rPr>
        <w:t>orm</w:t>
      </w:r>
    </w:p>
    <w:p w14:paraId="69AA7873" w14:textId="77777777" w:rsidR="002B0FA6" w:rsidRDefault="002B0FA6" w:rsidP="002B0FA6">
      <w:pPr>
        <w:rPr>
          <w:b/>
          <w:bCs/>
        </w:rPr>
      </w:pPr>
    </w:p>
    <w:p w14:paraId="4BDBC358" w14:textId="362C4273" w:rsidR="002B0FA6" w:rsidRDefault="002B0FA6" w:rsidP="002B0FA6">
      <w:pPr>
        <w:jc w:val="both"/>
      </w:pPr>
      <w:r w:rsidRPr="009117F7">
        <w:t xml:space="preserve">Outreach is delivered via </w:t>
      </w:r>
      <w:proofErr w:type="spellStart"/>
      <w:r w:rsidR="00883FEA">
        <w:t>Baycroft</w:t>
      </w:r>
      <w:proofErr w:type="spellEnd"/>
      <w:r w:rsidRPr="009117F7">
        <w:t xml:space="preserve"> </w:t>
      </w:r>
      <w:r w:rsidR="00883FEA">
        <w:t>S</w:t>
      </w:r>
      <w:r w:rsidRPr="009117F7">
        <w:t>chool and is funded via</w:t>
      </w:r>
      <w:r>
        <w:t xml:space="preserve"> an arrangement with</w:t>
      </w:r>
      <w:r w:rsidRPr="009117F7">
        <w:t xml:space="preserve"> Hampshire County Council. </w:t>
      </w:r>
      <w:r>
        <w:t xml:space="preserve">Outreach is made available to schools free at the point of use except where there are exceptional bona fide costs to </w:t>
      </w:r>
      <w:proofErr w:type="spellStart"/>
      <w:r w:rsidR="00883FEA">
        <w:t>Baycroft</w:t>
      </w:r>
      <w:proofErr w:type="spellEnd"/>
      <w:r w:rsidR="00883FEA">
        <w:t xml:space="preserve"> S</w:t>
      </w:r>
      <w:r>
        <w:t>chool which should be passed on, for example certification or accreditation. Mainstream schools who receive outreach agree to complete a short online questionnaire to help assess the impact of outreach at periods of one term after the outreach, one year after the outreach and two years. It is also an expectation that schools who receive outreach implement the advice provided and maintain records of impact and outcomes, including where this is training.</w:t>
      </w:r>
    </w:p>
    <w:p w14:paraId="48E1F291" w14:textId="77777777" w:rsidR="002B0FA6" w:rsidRDefault="002B0FA6" w:rsidP="002B0FA6">
      <w:pPr>
        <w:jc w:val="both"/>
      </w:pPr>
      <w:r>
        <w:t>Outreach is intended to:</w:t>
      </w:r>
    </w:p>
    <w:p w14:paraId="1F237839" w14:textId="77777777" w:rsidR="002B0FA6" w:rsidRDefault="002B0FA6" w:rsidP="002B0FA6">
      <w:pPr>
        <w:pStyle w:val="ListParagraph"/>
        <w:numPr>
          <w:ilvl w:val="0"/>
          <w:numId w:val="1"/>
        </w:numPr>
        <w:jc w:val="both"/>
      </w:pPr>
      <w:r>
        <w:t>Build capacity in mainstream schools</w:t>
      </w:r>
    </w:p>
    <w:p w14:paraId="2EC7EA7D" w14:textId="77777777" w:rsidR="002B0FA6" w:rsidRDefault="002B0FA6" w:rsidP="002B0FA6">
      <w:pPr>
        <w:pStyle w:val="ListParagraph"/>
        <w:numPr>
          <w:ilvl w:val="0"/>
          <w:numId w:val="1"/>
        </w:numPr>
        <w:jc w:val="both"/>
      </w:pPr>
      <w:r>
        <w:t>Build confidence within mainstream schools</w:t>
      </w:r>
    </w:p>
    <w:p w14:paraId="467B97B3" w14:textId="77777777" w:rsidR="002B0FA6" w:rsidRDefault="002B0FA6" w:rsidP="002B0FA6">
      <w:pPr>
        <w:pStyle w:val="ListParagraph"/>
        <w:numPr>
          <w:ilvl w:val="0"/>
          <w:numId w:val="1"/>
        </w:numPr>
        <w:jc w:val="both"/>
      </w:pPr>
      <w:r>
        <w:t>Support placement</w:t>
      </w:r>
    </w:p>
    <w:p w14:paraId="6B162233" w14:textId="77777777" w:rsidR="00883FEA" w:rsidRDefault="002B0FA6" w:rsidP="002B0FA6">
      <w:pPr>
        <w:jc w:val="both"/>
      </w:pPr>
      <w:r>
        <w:t xml:space="preserve">Outreach is </w:t>
      </w:r>
      <w:r w:rsidR="00883FEA">
        <w:t xml:space="preserve">a </w:t>
      </w:r>
      <w:r>
        <w:t xml:space="preserve">broad term and individual agreements and sought outcomes will vary. </w:t>
      </w:r>
    </w:p>
    <w:p w14:paraId="4A336C6C" w14:textId="77777777" w:rsidR="00883FEA" w:rsidRDefault="00883FEA" w:rsidP="002B0FA6">
      <w:pPr>
        <w:jc w:val="both"/>
      </w:pPr>
    </w:p>
    <w:p w14:paraId="0E778326" w14:textId="4B2AF630" w:rsidR="002B0FA6" w:rsidRPr="009117F7" w:rsidRDefault="002B0FA6" w:rsidP="002B0FA6">
      <w:pPr>
        <w:jc w:val="both"/>
      </w:pPr>
      <w:r>
        <w:t xml:space="preserve">Please indicate your reason for seeking outreach: </w:t>
      </w:r>
    </w:p>
    <w:p w14:paraId="19EF0978" w14:textId="31D35509" w:rsidR="002B0FA6" w:rsidRDefault="002B0FA6" w:rsidP="002B0FA6">
      <w:pPr>
        <w:rPr>
          <w:b/>
          <w:bCs/>
        </w:rPr>
      </w:pPr>
      <w:r>
        <w:rPr>
          <w:b/>
          <w:bCs/>
        </w:rPr>
        <w:t>Individual pupil(s) support</w:t>
      </w:r>
      <w:r>
        <w:rPr>
          <w:b/>
          <w:bCs/>
        </w:rPr>
        <w:tab/>
      </w:r>
      <w:r>
        <w:rPr>
          <w:b/>
          <w:bCs/>
        </w:rPr>
        <w:tab/>
      </w:r>
      <w:r>
        <w:rPr>
          <w:b/>
          <w:bCs/>
        </w:rPr>
        <w:tab/>
      </w:r>
      <w:r>
        <w:rPr>
          <w:b/>
          <w:bCs/>
        </w:rPr>
        <w:tab/>
      </w:r>
      <w:r>
        <w:rPr>
          <w:b/>
          <w:bCs/>
        </w:rPr>
        <w:tab/>
      </w:r>
      <w:r>
        <w:rPr>
          <w:b/>
          <w:bCs/>
        </w:rPr>
        <w:tab/>
      </w:r>
      <w:r>
        <w:rPr>
          <w:b/>
          <w:bCs/>
        </w:rPr>
        <w:tab/>
      </w:r>
      <w:r>
        <w:rPr>
          <w:rFonts w:ascii="MS Gothic" w:eastAsia="MS Gothic" w:hAnsi="MS Gothic" w:hint="eastAsia"/>
          <w:b/>
          <w:bCs/>
        </w:rPr>
        <w:t>☐</w:t>
      </w:r>
      <w:r>
        <w:rPr>
          <w:b/>
          <w:bCs/>
        </w:rPr>
        <w:br/>
        <w:t>School-based direct teaching or modelling with staff</w:t>
      </w:r>
      <w:r>
        <w:rPr>
          <w:b/>
          <w:bCs/>
        </w:rPr>
        <w:tab/>
      </w:r>
      <w:r>
        <w:rPr>
          <w:b/>
          <w:bCs/>
        </w:rPr>
        <w:tab/>
      </w:r>
      <w:r>
        <w:rPr>
          <w:b/>
          <w:bCs/>
        </w:rPr>
        <w:tab/>
      </w:r>
      <w:r>
        <w:rPr>
          <w:b/>
          <w:bCs/>
        </w:rPr>
        <w:tab/>
      </w:r>
      <w:r>
        <w:rPr>
          <w:rFonts w:ascii="MS Gothic" w:eastAsia="MS Gothic" w:hAnsi="MS Gothic" w:hint="eastAsia"/>
          <w:b/>
          <w:bCs/>
        </w:rPr>
        <w:t>☐</w:t>
      </w:r>
      <w:r>
        <w:rPr>
          <w:b/>
          <w:bCs/>
        </w:rPr>
        <w:br/>
        <w:t>Staff in-reach</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ascii="MS Gothic" w:eastAsia="MS Gothic" w:hAnsi="MS Gothic" w:hint="eastAsia"/>
          <w:b/>
          <w:bCs/>
        </w:rPr>
        <w:t>☐</w:t>
      </w:r>
      <w:r>
        <w:rPr>
          <w:b/>
          <w:bCs/>
        </w:rPr>
        <w:br/>
        <w:t>Staff training (whole/group)</w:t>
      </w:r>
      <w:r>
        <w:rPr>
          <w:b/>
          <w:bCs/>
        </w:rPr>
        <w:tab/>
      </w:r>
      <w:r>
        <w:rPr>
          <w:b/>
          <w:bCs/>
        </w:rPr>
        <w:tab/>
      </w:r>
      <w:r>
        <w:rPr>
          <w:b/>
          <w:bCs/>
        </w:rPr>
        <w:tab/>
      </w:r>
      <w:r>
        <w:rPr>
          <w:b/>
          <w:bCs/>
        </w:rPr>
        <w:tab/>
      </w:r>
      <w:r>
        <w:rPr>
          <w:b/>
          <w:bCs/>
        </w:rPr>
        <w:tab/>
      </w:r>
      <w:r>
        <w:rPr>
          <w:b/>
          <w:bCs/>
        </w:rPr>
        <w:tab/>
      </w:r>
      <w:r>
        <w:rPr>
          <w:b/>
          <w:bCs/>
        </w:rPr>
        <w:tab/>
      </w:r>
      <w:r>
        <w:rPr>
          <w:rFonts w:ascii="MS Gothic" w:eastAsia="MS Gothic" w:hAnsi="MS Gothic" w:hint="eastAsia"/>
          <w:b/>
          <w:bCs/>
        </w:rPr>
        <w:t>☐</w:t>
      </w:r>
      <w:r>
        <w:rPr>
          <w:b/>
          <w:bCs/>
        </w:rPr>
        <w:br/>
        <w:t>Peer review or consultation</w:t>
      </w:r>
      <w:r>
        <w:rPr>
          <w:b/>
          <w:bCs/>
        </w:rPr>
        <w:tab/>
      </w:r>
      <w:r>
        <w:rPr>
          <w:b/>
          <w:bCs/>
        </w:rPr>
        <w:tab/>
      </w:r>
      <w:r>
        <w:rPr>
          <w:b/>
          <w:bCs/>
        </w:rPr>
        <w:tab/>
      </w:r>
      <w:r>
        <w:rPr>
          <w:b/>
          <w:bCs/>
        </w:rPr>
        <w:tab/>
      </w:r>
      <w:r>
        <w:rPr>
          <w:b/>
          <w:bCs/>
        </w:rPr>
        <w:tab/>
      </w:r>
      <w:r>
        <w:rPr>
          <w:b/>
          <w:bCs/>
        </w:rPr>
        <w:tab/>
      </w:r>
      <w:r>
        <w:rPr>
          <w:b/>
          <w:bCs/>
        </w:rPr>
        <w:tab/>
      </w:r>
      <w:r>
        <w:rPr>
          <w:rFonts w:ascii="MS Gothic" w:eastAsia="MS Gothic" w:hAnsi="MS Gothic" w:hint="eastAsia"/>
          <w:b/>
          <w:bCs/>
        </w:rPr>
        <w:t>☐</w:t>
      </w:r>
      <w:r>
        <w:rPr>
          <w:b/>
          <w:bCs/>
        </w:rPr>
        <w:br/>
      </w:r>
    </w:p>
    <w:p w14:paraId="13720008" w14:textId="77777777" w:rsidR="00883FEA" w:rsidRDefault="00883FEA" w:rsidP="002B0FA6">
      <w:pPr>
        <w:rPr>
          <w:b/>
          <w:bCs/>
        </w:rPr>
      </w:pPr>
    </w:p>
    <w:p w14:paraId="024B1112" w14:textId="69B89E37" w:rsidR="002B0FA6" w:rsidRPr="00673443" w:rsidRDefault="002B0FA6" w:rsidP="002B0FA6">
      <w:r>
        <w:rPr>
          <w:b/>
          <w:bCs/>
        </w:rPr>
        <w:t xml:space="preserve">Signed: </w:t>
      </w:r>
      <w:r>
        <w:t>________________________</w:t>
      </w:r>
      <w:r w:rsidR="00F05C66">
        <w:t xml:space="preserve"> </w:t>
      </w:r>
      <w:r w:rsidR="00F05C66" w:rsidRPr="00F05C66">
        <w:rPr>
          <w:b/>
          <w:bCs/>
        </w:rPr>
        <w:t>Name:</w:t>
      </w:r>
      <w:r w:rsidR="00F05C66">
        <w:t xml:space="preserve"> ______________________</w:t>
      </w:r>
      <w:r>
        <w:t xml:space="preserve"> </w:t>
      </w:r>
      <w:r w:rsidR="00F05C66">
        <w:t xml:space="preserve">   </w:t>
      </w:r>
      <w:proofErr w:type="gramStart"/>
      <w:r w:rsidRPr="005A7A23">
        <w:rPr>
          <w:b/>
          <w:bCs/>
        </w:rPr>
        <w:t>Date</w:t>
      </w:r>
      <w:r w:rsidRPr="005A7A23">
        <w:t>:_</w:t>
      </w:r>
      <w:proofErr w:type="gramEnd"/>
      <w:r w:rsidRPr="005A7A23">
        <w:t>___</w:t>
      </w:r>
      <w:r>
        <w:t>_________</w:t>
      </w:r>
      <w:r>
        <w:br/>
      </w:r>
      <w:r>
        <w:br/>
        <w:t xml:space="preserve">Please send this completed form to: </w:t>
      </w:r>
      <w:hyperlink r:id="rId11" w:history="1">
        <w:r w:rsidR="00883FEA" w:rsidRPr="001F47D7">
          <w:rPr>
            <w:rStyle w:val="Hyperlink"/>
          </w:rPr>
          <w:t>adminoffice@baycroft.hants.sch.uk</w:t>
        </w:r>
      </w:hyperlink>
      <w:r w:rsidR="00883FEA">
        <w:t xml:space="preserve"> with a clear subject line of OUTREACH REFERRAL</w:t>
      </w:r>
    </w:p>
    <w:p w14:paraId="14DA962A" w14:textId="77777777" w:rsidR="002B0FA6" w:rsidRDefault="002B0FA6" w:rsidP="002B0FA6">
      <w:pPr>
        <w:rPr>
          <w:b/>
          <w:bCs/>
        </w:rPr>
      </w:pPr>
      <w:r>
        <w:rPr>
          <w:b/>
          <w:bCs/>
        </w:rPr>
        <w:t xml:space="preserve"> </w:t>
      </w:r>
    </w:p>
    <w:p w14:paraId="20BF8CB3" w14:textId="13CB7627" w:rsidR="002B0FA6" w:rsidRPr="00883FEA" w:rsidRDefault="002B0FA6" w:rsidP="002B0FA6">
      <w:pPr>
        <w:rPr>
          <w:rFonts w:cstheme="minorHAnsi"/>
          <w:b/>
          <w:bCs/>
        </w:rPr>
      </w:pPr>
      <w:r w:rsidRPr="00883FEA">
        <w:rPr>
          <w:rFonts w:cstheme="minorHAnsi"/>
          <w:b/>
          <w:bCs/>
        </w:rPr>
        <w:t xml:space="preserve">PRIVACY STATEMENT </w:t>
      </w:r>
    </w:p>
    <w:p w14:paraId="4CED6096" w14:textId="73917C43" w:rsidR="00883FEA" w:rsidRPr="00883FEA" w:rsidRDefault="00883FEA" w:rsidP="002B0FA6">
      <w:pPr>
        <w:rPr>
          <w:rFonts w:eastAsia="Times New Roman" w:cstheme="minorHAnsi"/>
          <w:i/>
          <w:iCs/>
          <w:color w:val="000000"/>
          <w:lang w:eastAsia="en-GB"/>
        </w:rPr>
      </w:pPr>
      <w:proofErr w:type="spellStart"/>
      <w:r w:rsidRPr="00883FEA">
        <w:rPr>
          <w:rFonts w:eastAsia="Times New Roman" w:cstheme="minorHAnsi"/>
          <w:i/>
          <w:iCs/>
          <w:color w:val="000000"/>
          <w:lang w:eastAsia="en-GB"/>
        </w:rPr>
        <w:t>Baycroft</w:t>
      </w:r>
      <w:proofErr w:type="spellEnd"/>
      <w:r w:rsidRPr="00883FEA">
        <w:rPr>
          <w:rFonts w:eastAsia="Times New Roman" w:cstheme="minorHAnsi"/>
          <w:i/>
          <w:iCs/>
          <w:color w:val="000000"/>
          <w:lang w:eastAsia="en-GB"/>
        </w:rPr>
        <w:t xml:space="preserve"> School</w:t>
      </w:r>
      <w:r w:rsidR="002B0FA6" w:rsidRPr="00883FEA">
        <w:rPr>
          <w:rFonts w:eastAsia="Times New Roman" w:cstheme="minorHAnsi"/>
          <w:i/>
          <w:iCs/>
          <w:color w:val="000000"/>
          <w:lang w:eastAsia="en-GB"/>
        </w:rPr>
        <w:t xml:space="preserve"> is collecting information about you and/or specific pupils as you are making a referral to our outreach service.</w:t>
      </w:r>
      <w:r w:rsidR="002B0FA6" w:rsidRPr="00883FEA">
        <w:rPr>
          <w:rFonts w:eastAsia="Times New Roman" w:cstheme="minorHAnsi"/>
          <w:i/>
          <w:iCs/>
          <w:color w:val="000000"/>
          <w:lang w:eastAsia="en-GB"/>
        </w:rPr>
        <w:br/>
        <w:t>We will use your information to inform our understanding of how best to offer a service.</w:t>
      </w:r>
      <w:r w:rsidR="002B0FA6" w:rsidRPr="00883FEA">
        <w:rPr>
          <w:rFonts w:eastAsia="Times New Roman" w:cstheme="minorHAnsi"/>
          <w:i/>
          <w:iCs/>
          <w:color w:val="000000"/>
          <w:lang w:eastAsia="en-GB"/>
        </w:rPr>
        <w:br/>
        <w:t>We will not share your information with any third parties unless agreed with you and the pupil’s parent.</w:t>
      </w:r>
      <w:r w:rsidR="002B0FA6" w:rsidRPr="00883FEA">
        <w:rPr>
          <w:rFonts w:eastAsia="Times New Roman" w:cstheme="minorHAnsi"/>
          <w:i/>
          <w:iCs/>
          <w:color w:val="000000"/>
          <w:lang w:eastAsia="en-GB"/>
        </w:rPr>
        <w:br/>
        <w:t xml:space="preserve">All of your data held by </w:t>
      </w:r>
      <w:proofErr w:type="spellStart"/>
      <w:r w:rsidRPr="00883FEA">
        <w:rPr>
          <w:rFonts w:eastAsia="Times New Roman" w:cstheme="minorHAnsi"/>
          <w:i/>
          <w:iCs/>
          <w:color w:val="000000"/>
          <w:lang w:eastAsia="en-GB"/>
        </w:rPr>
        <w:t>Baycroft</w:t>
      </w:r>
      <w:proofErr w:type="spellEnd"/>
      <w:r w:rsidR="002B0FA6" w:rsidRPr="00883FEA">
        <w:rPr>
          <w:rFonts w:eastAsia="Times New Roman" w:cstheme="minorHAnsi"/>
          <w:i/>
          <w:iCs/>
          <w:color w:val="000000"/>
          <w:lang w:eastAsia="en-GB"/>
        </w:rPr>
        <w:t xml:space="preserve"> will be securely held within the UK and will be kept for two years and then securely destroyed.</w:t>
      </w:r>
      <w:r w:rsidR="002B0FA6" w:rsidRPr="00883FEA">
        <w:rPr>
          <w:rFonts w:eastAsia="Times New Roman" w:cstheme="minorHAnsi"/>
          <w:i/>
          <w:iCs/>
          <w:color w:val="000000"/>
          <w:lang w:eastAsia="en-GB"/>
        </w:rPr>
        <w:br/>
        <w:t>You have some legal rights in respect of the personal information we collect from you.</w:t>
      </w:r>
      <w:r w:rsidR="002B0FA6" w:rsidRPr="00883FEA">
        <w:rPr>
          <w:rFonts w:eastAsia="Times New Roman" w:cstheme="minorHAnsi"/>
          <w:i/>
          <w:iCs/>
          <w:color w:val="000000"/>
          <w:lang w:eastAsia="en-GB"/>
        </w:rPr>
        <w:br/>
        <w:t xml:space="preserve">Please see our data protection webpage for further details at </w:t>
      </w:r>
      <w:hyperlink r:id="rId12" w:history="1">
        <w:r w:rsidRPr="00883FEA">
          <w:rPr>
            <w:rStyle w:val="Hyperlink"/>
            <w:rFonts w:eastAsia="Times New Roman" w:cstheme="minorHAnsi"/>
            <w:i/>
            <w:iCs/>
            <w:lang w:eastAsia="en-GB"/>
          </w:rPr>
          <w:t>https://www.baycroftschool.com/school-policies/</w:t>
        </w:r>
      </w:hyperlink>
      <w:r w:rsidRPr="00883FEA">
        <w:rPr>
          <w:rFonts w:eastAsia="Times New Roman" w:cstheme="minorHAnsi"/>
          <w:i/>
          <w:iCs/>
          <w:color w:val="000000"/>
          <w:lang w:eastAsia="en-GB"/>
        </w:rPr>
        <w:t xml:space="preserve"> - Privacy Notice.</w:t>
      </w:r>
      <w:r w:rsidR="002B0FA6" w:rsidRPr="00883FEA">
        <w:rPr>
          <w:rFonts w:eastAsia="Times New Roman" w:cstheme="minorHAnsi"/>
          <w:i/>
          <w:iCs/>
          <w:color w:val="000000"/>
          <w:lang w:eastAsia="en-GB"/>
        </w:rPr>
        <w:br/>
        <w:t>If you have a concern about the way we are collecting or using your personal data, you should raise your concern with us in the first instance</w:t>
      </w:r>
      <w:r w:rsidRPr="00883FEA">
        <w:rPr>
          <w:rFonts w:eastAsia="Times New Roman" w:cstheme="minorHAnsi"/>
          <w:i/>
          <w:iCs/>
          <w:color w:val="000000"/>
          <w:lang w:eastAsia="en-GB"/>
        </w:rPr>
        <w:t xml:space="preserve"> with us </w:t>
      </w:r>
      <w:r w:rsidR="002B0FA6" w:rsidRPr="00883FEA">
        <w:rPr>
          <w:rFonts w:eastAsia="Times New Roman" w:cstheme="minorHAnsi"/>
          <w:i/>
          <w:iCs/>
          <w:color w:val="000000"/>
          <w:lang w:eastAsia="en-GB"/>
        </w:rPr>
        <w:t xml:space="preserve">or directly to the Information Commissioner’s Office at </w:t>
      </w:r>
      <w:hyperlink r:id="rId13" w:history="1">
        <w:r w:rsidRPr="00883FEA">
          <w:rPr>
            <w:rStyle w:val="Hyperlink"/>
            <w:rFonts w:eastAsia="Times New Roman" w:cstheme="minorHAnsi"/>
            <w:i/>
            <w:iCs/>
            <w:lang w:eastAsia="en-GB"/>
          </w:rPr>
          <w:t>https://ico.org/uk/concerns</w:t>
        </w:r>
      </w:hyperlink>
      <w:r w:rsidR="002B0FA6" w:rsidRPr="00883FEA">
        <w:rPr>
          <w:rFonts w:eastAsia="Times New Roman" w:cstheme="minorHAnsi"/>
          <w:i/>
          <w:iCs/>
          <w:color w:val="000000"/>
          <w:lang w:eastAsia="en-GB"/>
        </w:rPr>
        <w:t>.</w:t>
      </w:r>
    </w:p>
    <w:p w14:paraId="2E144AF6" w14:textId="4FF38976" w:rsidR="00883FEA" w:rsidRPr="00883FEA" w:rsidRDefault="002B0FA6" w:rsidP="002B0FA6">
      <w:pPr>
        <w:rPr>
          <w:rFonts w:cstheme="minorHAnsi"/>
          <w:b/>
          <w:bCs/>
          <w:shd w:val="clear" w:color="auto" w:fill="FAF9F8"/>
        </w:rPr>
      </w:pPr>
      <w:r w:rsidRPr="00883FEA">
        <w:rPr>
          <w:rFonts w:eastAsia="Times New Roman" w:cstheme="minorHAnsi"/>
          <w:i/>
          <w:iCs/>
          <w:color w:val="000000"/>
          <w:lang w:eastAsia="en-GB"/>
        </w:rPr>
        <w:br/>
      </w:r>
      <w:r w:rsidR="00883FEA" w:rsidRPr="00883FEA">
        <w:rPr>
          <w:rFonts w:cstheme="minorHAnsi"/>
          <w:b/>
          <w:bCs/>
          <w:shd w:val="clear" w:color="auto" w:fill="FAF9F8"/>
        </w:rPr>
        <w:t>Contact:</w:t>
      </w:r>
    </w:p>
    <w:p w14:paraId="6F85656C" w14:textId="26B0F65E" w:rsidR="002B0FA6" w:rsidRPr="00883FEA" w:rsidRDefault="00883FEA" w:rsidP="002B0FA6">
      <w:pPr>
        <w:rPr>
          <w:rFonts w:eastAsia="Times New Roman" w:cstheme="minorHAnsi"/>
          <w:i/>
          <w:iCs/>
          <w:color w:val="000000"/>
          <w:lang w:eastAsia="en-GB"/>
        </w:rPr>
      </w:pPr>
      <w:r w:rsidRPr="00883FEA">
        <w:rPr>
          <w:rFonts w:cstheme="minorHAnsi"/>
          <w:i/>
          <w:iCs/>
          <w:shd w:val="clear" w:color="auto" w:fill="FAF9F8"/>
        </w:rPr>
        <w:t xml:space="preserve">If you would like to discuss anything in this privacy notice, please contact: Mrs S Jeffery </w:t>
      </w:r>
      <w:proofErr w:type="spellStart"/>
      <w:r w:rsidRPr="00883FEA">
        <w:rPr>
          <w:rFonts w:cstheme="minorHAnsi"/>
          <w:i/>
          <w:iCs/>
          <w:shd w:val="clear" w:color="auto" w:fill="FAF9F8"/>
        </w:rPr>
        <w:t>dataprotectionoffice@baycroft.hants.sch.ukor</w:t>
      </w:r>
      <w:proofErr w:type="spellEnd"/>
      <w:r w:rsidRPr="00883FEA">
        <w:rPr>
          <w:rFonts w:cstheme="minorHAnsi"/>
          <w:i/>
          <w:iCs/>
          <w:shd w:val="clear" w:color="auto" w:fill="FAF9F8"/>
        </w:rPr>
        <w:t xml:space="preserve"> on 01329664151.</w:t>
      </w:r>
    </w:p>
    <w:p w14:paraId="205D816D" w14:textId="77777777" w:rsidR="00883FEA" w:rsidRDefault="00883FEA" w:rsidP="002B0FA6">
      <w:pPr>
        <w:rPr>
          <w:rFonts w:ascii="Segoe UI" w:eastAsia="Times New Roman" w:hAnsi="Segoe UI" w:cs="Segoe UI"/>
          <w:i/>
          <w:iCs/>
          <w:color w:val="000000"/>
          <w:sz w:val="21"/>
          <w:szCs w:val="21"/>
          <w:lang w:eastAsia="en-GB"/>
        </w:rPr>
      </w:pPr>
    </w:p>
    <w:p w14:paraId="57234C52" w14:textId="77777777" w:rsidR="00F05C66" w:rsidRDefault="00F05C66" w:rsidP="002B0FA6">
      <w:pPr>
        <w:rPr>
          <w:rFonts w:ascii="Segoe UI" w:eastAsia="Times New Roman" w:hAnsi="Segoe UI" w:cs="Segoe UI"/>
          <w:i/>
          <w:iCs/>
          <w:color w:val="000000"/>
          <w:sz w:val="21"/>
          <w:szCs w:val="21"/>
          <w:lang w:eastAsia="en-GB"/>
        </w:rPr>
      </w:pPr>
    </w:p>
    <w:p w14:paraId="5FF74ADE" w14:textId="77777777" w:rsidR="00F05C66" w:rsidRPr="00883FEA" w:rsidRDefault="00F05C66" w:rsidP="002B0FA6">
      <w:pPr>
        <w:rPr>
          <w:rFonts w:ascii="Segoe UI" w:eastAsia="Times New Roman" w:hAnsi="Segoe UI" w:cs="Segoe UI"/>
          <w:i/>
          <w:iCs/>
          <w:color w:val="000000"/>
          <w:sz w:val="21"/>
          <w:szCs w:val="21"/>
          <w:lang w:eastAsia="en-GB"/>
        </w:rPr>
      </w:pPr>
    </w:p>
    <w:p w14:paraId="18AC1515" w14:textId="77777777" w:rsidR="00F05C66" w:rsidRDefault="00F05C66" w:rsidP="002B0FA6">
      <w:pPr>
        <w:rPr>
          <w:rFonts w:ascii="Arial" w:hAnsi="Arial" w:cs="Arial"/>
          <w:b/>
          <w:bCs/>
        </w:rPr>
      </w:pPr>
    </w:p>
    <w:p w14:paraId="6B90DB7D" w14:textId="02873941" w:rsidR="002B0FA6" w:rsidRPr="00F05C66" w:rsidRDefault="002B0FA6" w:rsidP="002B0FA6">
      <w:pPr>
        <w:rPr>
          <w:rFonts w:ascii="Arial" w:hAnsi="Arial" w:cs="Arial"/>
          <w:b/>
          <w:bCs/>
        </w:rPr>
      </w:pPr>
      <w:r w:rsidRPr="00F05C66">
        <w:rPr>
          <w:rFonts w:ascii="Arial" w:hAnsi="Arial" w:cs="Arial"/>
          <w:b/>
          <w:bCs/>
        </w:rPr>
        <w:t>Please tell us about you:</w:t>
      </w:r>
    </w:p>
    <w:tbl>
      <w:tblPr>
        <w:tblStyle w:val="TableGrid"/>
        <w:tblW w:w="0" w:type="auto"/>
        <w:tblLook w:val="04A0" w:firstRow="1" w:lastRow="0" w:firstColumn="1" w:lastColumn="0" w:noHBand="0" w:noVBand="1"/>
      </w:tblPr>
      <w:tblGrid>
        <w:gridCol w:w="2547"/>
        <w:gridCol w:w="6469"/>
      </w:tblGrid>
      <w:tr w:rsidR="002B0FA6" w14:paraId="32FDE484" w14:textId="77777777" w:rsidTr="00CF7818">
        <w:tc>
          <w:tcPr>
            <w:tcW w:w="2547" w:type="dxa"/>
          </w:tcPr>
          <w:p w14:paraId="2F4142F9" w14:textId="77777777" w:rsidR="002B0FA6" w:rsidRPr="00F05C66" w:rsidRDefault="002B0FA6" w:rsidP="00CF7818">
            <w:pPr>
              <w:rPr>
                <w:rFonts w:ascii="Arial" w:hAnsi="Arial" w:cs="Arial"/>
              </w:rPr>
            </w:pPr>
            <w:r w:rsidRPr="00F05C66">
              <w:rPr>
                <w:rFonts w:ascii="Arial" w:hAnsi="Arial" w:cs="Arial"/>
              </w:rPr>
              <w:t>Name and email address</w:t>
            </w:r>
          </w:p>
        </w:tc>
        <w:tc>
          <w:tcPr>
            <w:tcW w:w="6469" w:type="dxa"/>
          </w:tcPr>
          <w:p w14:paraId="75B307F8" w14:textId="77777777" w:rsidR="002B0FA6" w:rsidRPr="00F05C66" w:rsidRDefault="002B0FA6" w:rsidP="00CF7818">
            <w:pPr>
              <w:rPr>
                <w:rFonts w:ascii="Arial" w:hAnsi="Arial" w:cs="Arial"/>
                <w:b/>
                <w:bCs/>
              </w:rPr>
            </w:pPr>
          </w:p>
          <w:p w14:paraId="7045BA2A" w14:textId="77777777" w:rsidR="002B0FA6" w:rsidRPr="00F05C66" w:rsidRDefault="002B0FA6" w:rsidP="00CF7818">
            <w:pPr>
              <w:rPr>
                <w:rFonts w:ascii="Arial" w:hAnsi="Arial" w:cs="Arial"/>
                <w:b/>
                <w:bCs/>
              </w:rPr>
            </w:pPr>
          </w:p>
          <w:p w14:paraId="3E03CDE0" w14:textId="77777777" w:rsidR="002B0FA6" w:rsidRPr="00F05C66" w:rsidRDefault="002B0FA6" w:rsidP="00CF7818">
            <w:pPr>
              <w:rPr>
                <w:rFonts w:ascii="Arial" w:hAnsi="Arial" w:cs="Arial"/>
                <w:b/>
                <w:bCs/>
              </w:rPr>
            </w:pPr>
          </w:p>
        </w:tc>
      </w:tr>
      <w:tr w:rsidR="002B0FA6" w14:paraId="3BFBAB8D" w14:textId="77777777" w:rsidTr="00CF7818">
        <w:tc>
          <w:tcPr>
            <w:tcW w:w="2547" w:type="dxa"/>
          </w:tcPr>
          <w:p w14:paraId="51346322" w14:textId="77777777" w:rsidR="002B0FA6" w:rsidRPr="00F05C66" w:rsidRDefault="002B0FA6" w:rsidP="00CF7818">
            <w:pPr>
              <w:rPr>
                <w:rFonts w:ascii="Arial" w:hAnsi="Arial" w:cs="Arial"/>
              </w:rPr>
            </w:pPr>
            <w:r w:rsidRPr="00F05C66">
              <w:rPr>
                <w:rFonts w:ascii="Arial" w:hAnsi="Arial" w:cs="Arial"/>
              </w:rPr>
              <w:lastRenderedPageBreak/>
              <w:t>School</w:t>
            </w:r>
          </w:p>
        </w:tc>
        <w:tc>
          <w:tcPr>
            <w:tcW w:w="6469" w:type="dxa"/>
          </w:tcPr>
          <w:p w14:paraId="61CBFE9E" w14:textId="77777777" w:rsidR="002B0FA6" w:rsidRPr="00F05C66" w:rsidRDefault="002B0FA6" w:rsidP="00CF7818">
            <w:pPr>
              <w:rPr>
                <w:rFonts w:ascii="Arial" w:hAnsi="Arial" w:cs="Arial"/>
                <w:b/>
                <w:bCs/>
              </w:rPr>
            </w:pPr>
          </w:p>
          <w:p w14:paraId="69F3E97C" w14:textId="77777777" w:rsidR="002B0FA6" w:rsidRPr="00F05C66" w:rsidRDefault="002B0FA6" w:rsidP="00CF7818">
            <w:pPr>
              <w:rPr>
                <w:rFonts w:ascii="Arial" w:hAnsi="Arial" w:cs="Arial"/>
                <w:b/>
                <w:bCs/>
              </w:rPr>
            </w:pPr>
          </w:p>
          <w:p w14:paraId="4D511E13" w14:textId="77777777" w:rsidR="002B0FA6" w:rsidRPr="00F05C66" w:rsidRDefault="002B0FA6" w:rsidP="00CF7818">
            <w:pPr>
              <w:rPr>
                <w:rFonts w:ascii="Arial" w:hAnsi="Arial" w:cs="Arial"/>
                <w:b/>
                <w:bCs/>
              </w:rPr>
            </w:pPr>
          </w:p>
        </w:tc>
      </w:tr>
      <w:tr w:rsidR="002B0FA6" w14:paraId="34DE5E4B" w14:textId="77777777" w:rsidTr="00CF7818">
        <w:tc>
          <w:tcPr>
            <w:tcW w:w="2547" w:type="dxa"/>
          </w:tcPr>
          <w:p w14:paraId="40F1023C" w14:textId="77777777" w:rsidR="002B0FA6" w:rsidRPr="00F05C66" w:rsidRDefault="002B0FA6" w:rsidP="00CF7818">
            <w:pPr>
              <w:rPr>
                <w:rFonts w:ascii="Arial" w:hAnsi="Arial" w:cs="Arial"/>
              </w:rPr>
            </w:pPr>
            <w:r w:rsidRPr="00F05C66">
              <w:rPr>
                <w:rFonts w:ascii="Arial" w:hAnsi="Arial" w:cs="Arial"/>
              </w:rPr>
              <w:t>Position</w:t>
            </w:r>
          </w:p>
        </w:tc>
        <w:tc>
          <w:tcPr>
            <w:tcW w:w="6469" w:type="dxa"/>
          </w:tcPr>
          <w:p w14:paraId="78EF929B" w14:textId="77777777" w:rsidR="002B0FA6" w:rsidRPr="00F05C66" w:rsidRDefault="002B0FA6" w:rsidP="00CF7818">
            <w:pPr>
              <w:rPr>
                <w:rFonts w:ascii="Arial" w:hAnsi="Arial" w:cs="Arial"/>
                <w:b/>
                <w:bCs/>
              </w:rPr>
            </w:pPr>
          </w:p>
          <w:p w14:paraId="19D84A35" w14:textId="77777777" w:rsidR="002B0FA6" w:rsidRPr="00F05C66" w:rsidRDefault="002B0FA6" w:rsidP="00CF7818">
            <w:pPr>
              <w:rPr>
                <w:rFonts w:ascii="Arial" w:hAnsi="Arial" w:cs="Arial"/>
                <w:b/>
                <w:bCs/>
              </w:rPr>
            </w:pPr>
          </w:p>
          <w:p w14:paraId="19A39D83" w14:textId="77777777" w:rsidR="002B0FA6" w:rsidRPr="00F05C66" w:rsidRDefault="002B0FA6" w:rsidP="00CF7818">
            <w:pPr>
              <w:rPr>
                <w:rFonts w:ascii="Arial" w:hAnsi="Arial" w:cs="Arial"/>
                <w:b/>
                <w:bCs/>
              </w:rPr>
            </w:pPr>
          </w:p>
        </w:tc>
      </w:tr>
      <w:tr w:rsidR="002B0FA6" w14:paraId="360E4F9D" w14:textId="77777777" w:rsidTr="00CF7818">
        <w:tc>
          <w:tcPr>
            <w:tcW w:w="2547" w:type="dxa"/>
          </w:tcPr>
          <w:p w14:paraId="51D42375" w14:textId="77777777" w:rsidR="002B0FA6" w:rsidRPr="00F05C66" w:rsidRDefault="002B0FA6" w:rsidP="00CF7818">
            <w:pPr>
              <w:rPr>
                <w:rFonts w:ascii="Arial" w:hAnsi="Arial" w:cs="Arial"/>
              </w:rPr>
            </w:pPr>
            <w:r w:rsidRPr="00F05C66">
              <w:rPr>
                <w:rFonts w:ascii="Arial" w:hAnsi="Arial" w:cs="Arial"/>
              </w:rPr>
              <w:t>Have you received outreach previously? If so, most recent date</w:t>
            </w:r>
          </w:p>
        </w:tc>
        <w:tc>
          <w:tcPr>
            <w:tcW w:w="6469" w:type="dxa"/>
          </w:tcPr>
          <w:p w14:paraId="526132E5" w14:textId="77777777" w:rsidR="002B0FA6" w:rsidRPr="00F05C66" w:rsidRDefault="002B0FA6" w:rsidP="00CF7818">
            <w:pPr>
              <w:rPr>
                <w:rFonts w:ascii="Arial" w:hAnsi="Arial" w:cs="Arial"/>
                <w:b/>
                <w:bCs/>
              </w:rPr>
            </w:pPr>
          </w:p>
          <w:p w14:paraId="75EA4A8A" w14:textId="77777777" w:rsidR="002B0FA6" w:rsidRPr="00F05C66" w:rsidRDefault="002B0FA6" w:rsidP="00CF7818">
            <w:pPr>
              <w:rPr>
                <w:rFonts w:ascii="Arial" w:hAnsi="Arial" w:cs="Arial"/>
                <w:b/>
                <w:bCs/>
              </w:rPr>
            </w:pPr>
          </w:p>
          <w:p w14:paraId="383A77AF" w14:textId="77777777" w:rsidR="002B0FA6" w:rsidRPr="00F05C66" w:rsidRDefault="002B0FA6" w:rsidP="00CF7818">
            <w:pPr>
              <w:rPr>
                <w:rFonts w:ascii="Arial" w:hAnsi="Arial" w:cs="Arial"/>
                <w:b/>
                <w:bCs/>
              </w:rPr>
            </w:pPr>
          </w:p>
        </w:tc>
      </w:tr>
      <w:tr w:rsidR="002B0FA6" w14:paraId="14307692" w14:textId="77777777" w:rsidTr="00CF7818">
        <w:tc>
          <w:tcPr>
            <w:tcW w:w="2547" w:type="dxa"/>
          </w:tcPr>
          <w:p w14:paraId="5E11081C" w14:textId="77777777" w:rsidR="002B0FA6" w:rsidRPr="00F05C66" w:rsidRDefault="002B0FA6" w:rsidP="00CF7818">
            <w:pPr>
              <w:rPr>
                <w:rFonts w:ascii="Arial" w:hAnsi="Arial" w:cs="Arial"/>
              </w:rPr>
            </w:pPr>
            <w:r w:rsidRPr="00F05C66">
              <w:rPr>
                <w:rFonts w:ascii="Arial" w:hAnsi="Arial" w:cs="Arial"/>
              </w:rPr>
              <w:t>Details of any relevant training school staff may have received</w:t>
            </w:r>
          </w:p>
        </w:tc>
        <w:tc>
          <w:tcPr>
            <w:tcW w:w="6469" w:type="dxa"/>
          </w:tcPr>
          <w:p w14:paraId="4E70FE5A" w14:textId="77777777" w:rsidR="002B0FA6" w:rsidRPr="00F05C66" w:rsidRDefault="002B0FA6" w:rsidP="00CF7818">
            <w:pPr>
              <w:rPr>
                <w:rFonts w:ascii="Arial" w:hAnsi="Arial" w:cs="Arial"/>
                <w:b/>
                <w:bCs/>
              </w:rPr>
            </w:pPr>
          </w:p>
          <w:p w14:paraId="5FDA96EA" w14:textId="77777777" w:rsidR="002B0FA6" w:rsidRPr="00F05C66" w:rsidRDefault="002B0FA6" w:rsidP="00CF7818">
            <w:pPr>
              <w:rPr>
                <w:rFonts w:ascii="Arial" w:hAnsi="Arial" w:cs="Arial"/>
                <w:b/>
                <w:bCs/>
              </w:rPr>
            </w:pPr>
          </w:p>
          <w:p w14:paraId="5FDC6F24" w14:textId="77777777" w:rsidR="002B0FA6" w:rsidRPr="00F05C66" w:rsidRDefault="002B0FA6" w:rsidP="00CF7818">
            <w:pPr>
              <w:rPr>
                <w:rFonts w:ascii="Arial" w:hAnsi="Arial" w:cs="Arial"/>
                <w:b/>
                <w:bCs/>
              </w:rPr>
            </w:pPr>
          </w:p>
          <w:p w14:paraId="26A093A4" w14:textId="77777777" w:rsidR="002B0FA6" w:rsidRPr="00F05C66" w:rsidRDefault="002B0FA6" w:rsidP="00CF7818">
            <w:pPr>
              <w:rPr>
                <w:rFonts w:ascii="Arial" w:hAnsi="Arial" w:cs="Arial"/>
                <w:b/>
                <w:bCs/>
              </w:rPr>
            </w:pPr>
          </w:p>
          <w:p w14:paraId="794CD311" w14:textId="77777777" w:rsidR="002B0FA6" w:rsidRPr="00F05C66" w:rsidRDefault="002B0FA6" w:rsidP="00CF7818">
            <w:pPr>
              <w:rPr>
                <w:rFonts w:ascii="Arial" w:hAnsi="Arial" w:cs="Arial"/>
                <w:b/>
                <w:bCs/>
              </w:rPr>
            </w:pPr>
          </w:p>
          <w:p w14:paraId="134A20E0" w14:textId="77777777" w:rsidR="002B0FA6" w:rsidRPr="00F05C66" w:rsidRDefault="002B0FA6" w:rsidP="00CF7818">
            <w:pPr>
              <w:rPr>
                <w:rFonts w:ascii="Arial" w:hAnsi="Arial" w:cs="Arial"/>
                <w:b/>
                <w:bCs/>
              </w:rPr>
            </w:pPr>
          </w:p>
          <w:p w14:paraId="1DDBE1DB" w14:textId="77777777" w:rsidR="002B0FA6" w:rsidRPr="00F05C66" w:rsidRDefault="002B0FA6" w:rsidP="00CF7818">
            <w:pPr>
              <w:rPr>
                <w:rFonts w:ascii="Arial" w:hAnsi="Arial" w:cs="Arial"/>
                <w:b/>
                <w:bCs/>
              </w:rPr>
            </w:pPr>
          </w:p>
          <w:p w14:paraId="1774560B" w14:textId="77777777" w:rsidR="002B0FA6" w:rsidRPr="00F05C66" w:rsidRDefault="002B0FA6" w:rsidP="00CF7818">
            <w:pPr>
              <w:rPr>
                <w:rFonts w:ascii="Arial" w:hAnsi="Arial" w:cs="Arial"/>
                <w:b/>
                <w:bCs/>
              </w:rPr>
            </w:pPr>
          </w:p>
          <w:p w14:paraId="6515A269" w14:textId="77777777" w:rsidR="002B0FA6" w:rsidRPr="00F05C66" w:rsidRDefault="002B0FA6" w:rsidP="00CF7818">
            <w:pPr>
              <w:rPr>
                <w:rFonts w:ascii="Arial" w:hAnsi="Arial" w:cs="Arial"/>
                <w:b/>
                <w:bCs/>
              </w:rPr>
            </w:pPr>
          </w:p>
          <w:p w14:paraId="0A047BC0" w14:textId="77777777" w:rsidR="002B0FA6" w:rsidRPr="00F05C66" w:rsidRDefault="002B0FA6" w:rsidP="00CF7818">
            <w:pPr>
              <w:rPr>
                <w:rFonts w:ascii="Arial" w:hAnsi="Arial" w:cs="Arial"/>
                <w:b/>
                <w:bCs/>
              </w:rPr>
            </w:pPr>
          </w:p>
          <w:p w14:paraId="690C33EA" w14:textId="77777777" w:rsidR="002B0FA6" w:rsidRPr="00F05C66" w:rsidRDefault="002B0FA6" w:rsidP="00CF7818">
            <w:pPr>
              <w:rPr>
                <w:rFonts w:ascii="Arial" w:hAnsi="Arial" w:cs="Arial"/>
                <w:b/>
                <w:bCs/>
              </w:rPr>
            </w:pPr>
          </w:p>
        </w:tc>
      </w:tr>
    </w:tbl>
    <w:p w14:paraId="22417B5C" w14:textId="77777777" w:rsidR="002B0FA6" w:rsidRPr="009117F7" w:rsidRDefault="002B0FA6" w:rsidP="002B0FA6">
      <w:pPr>
        <w:rPr>
          <w:b/>
          <w:bCs/>
        </w:rPr>
      </w:pPr>
    </w:p>
    <w:p w14:paraId="4526345D" w14:textId="77777777" w:rsidR="002B0FA6" w:rsidRPr="00F05C66" w:rsidRDefault="002B0FA6" w:rsidP="002B0FA6">
      <w:pPr>
        <w:rPr>
          <w:rFonts w:ascii="Arial" w:hAnsi="Arial" w:cs="Arial"/>
          <w:b/>
          <w:bCs/>
        </w:rPr>
      </w:pPr>
      <w:r w:rsidRPr="00F05C66">
        <w:rPr>
          <w:rFonts w:ascii="Arial" w:hAnsi="Arial" w:cs="Arial"/>
          <w:b/>
          <w:bCs/>
        </w:rPr>
        <w:t>If you are seeking outreach for a pupil, please tell us:</w:t>
      </w:r>
    </w:p>
    <w:tbl>
      <w:tblPr>
        <w:tblStyle w:val="TableGrid"/>
        <w:tblW w:w="0" w:type="auto"/>
        <w:tblLook w:val="04A0" w:firstRow="1" w:lastRow="0" w:firstColumn="1" w:lastColumn="0" w:noHBand="0" w:noVBand="1"/>
      </w:tblPr>
      <w:tblGrid>
        <w:gridCol w:w="2547"/>
        <w:gridCol w:w="6469"/>
      </w:tblGrid>
      <w:tr w:rsidR="002B0FA6" w:rsidRPr="00F05C66" w14:paraId="1B67095D" w14:textId="77777777" w:rsidTr="00CF7818">
        <w:tc>
          <w:tcPr>
            <w:tcW w:w="2547" w:type="dxa"/>
          </w:tcPr>
          <w:p w14:paraId="65B3B99C" w14:textId="77777777" w:rsidR="002B0FA6" w:rsidRPr="00F05C66" w:rsidRDefault="002B0FA6" w:rsidP="00CF7818">
            <w:pPr>
              <w:rPr>
                <w:rFonts w:ascii="Arial" w:hAnsi="Arial" w:cs="Arial"/>
              </w:rPr>
            </w:pPr>
            <w:r w:rsidRPr="00F05C66">
              <w:rPr>
                <w:rFonts w:ascii="Arial" w:hAnsi="Arial" w:cs="Arial"/>
              </w:rPr>
              <w:t>Pupil name</w:t>
            </w:r>
          </w:p>
        </w:tc>
        <w:tc>
          <w:tcPr>
            <w:tcW w:w="6469" w:type="dxa"/>
          </w:tcPr>
          <w:p w14:paraId="3AE4901B" w14:textId="77777777" w:rsidR="002B0FA6" w:rsidRPr="00F05C66" w:rsidRDefault="002B0FA6" w:rsidP="00CF7818">
            <w:pPr>
              <w:rPr>
                <w:rFonts w:ascii="Arial" w:hAnsi="Arial" w:cs="Arial"/>
              </w:rPr>
            </w:pPr>
          </w:p>
          <w:p w14:paraId="5CE6C02B" w14:textId="77777777" w:rsidR="002B0FA6" w:rsidRPr="00F05C66" w:rsidRDefault="002B0FA6" w:rsidP="00CF7818">
            <w:pPr>
              <w:rPr>
                <w:rFonts w:ascii="Arial" w:hAnsi="Arial" w:cs="Arial"/>
              </w:rPr>
            </w:pPr>
          </w:p>
        </w:tc>
      </w:tr>
      <w:tr w:rsidR="002B0FA6" w:rsidRPr="00F05C66" w14:paraId="3D30E7F1" w14:textId="77777777" w:rsidTr="00CF7818">
        <w:tc>
          <w:tcPr>
            <w:tcW w:w="2547" w:type="dxa"/>
          </w:tcPr>
          <w:p w14:paraId="5ADF0329" w14:textId="27669EA8" w:rsidR="002B0FA6" w:rsidRPr="00F05C66" w:rsidRDefault="002B0FA6" w:rsidP="00CF7818">
            <w:pPr>
              <w:rPr>
                <w:rFonts w:ascii="Arial" w:hAnsi="Arial" w:cs="Arial"/>
              </w:rPr>
            </w:pPr>
            <w:r w:rsidRPr="00F05C66">
              <w:rPr>
                <w:rFonts w:ascii="Arial" w:hAnsi="Arial" w:cs="Arial"/>
              </w:rPr>
              <w:t>Dat</w:t>
            </w:r>
            <w:r w:rsidR="00816CDC" w:rsidRPr="00F05C66">
              <w:rPr>
                <w:rFonts w:ascii="Arial" w:hAnsi="Arial" w:cs="Arial"/>
              </w:rPr>
              <w:t>e</w:t>
            </w:r>
            <w:r w:rsidRPr="00F05C66">
              <w:rPr>
                <w:rFonts w:ascii="Arial" w:hAnsi="Arial" w:cs="Arial"/>
              </w:rPr>
              <w:t xml:space="preserve"> of Birth</w:t>
            </w:r>
            <w:r w:rsidR="00816CDC" w:rsidRPr="00F05C66">
              <w:rPr>
                <w:rFonts w:ascii="Arial" w:hAnsi="Arial" w:cs="Arial"/>
              </w:rPr>
              <w:t xml:space="preserve"> &amp; Year group</w:t>
            </w:r>
          </w:p>
        </w:tc>
        <w:tc>
          <w:tcPr>
            <w:tcW w:w="6469" w:type="dxa"/>
          </w:tcPr>
          <w:p w14:paraId="38891596" w14:textId="77777777" w:rsidR="002B0FA6" w:rsidRPr="00F05C66" w:rsidRDefault="002B0FA6" w:rsidP="00CF7818">
            <w:pPr>
              <w:rPr>
                <w:rFonts w:ascii="Arial" w:hAnsi="Arial" w:cs="Arial"/>
              </w:rPr>
            </w:pPr>
          </w:p>
          <w:p w14:paraId="753995B3" w14:textId="77777777" w:rsidR="002B0FA6" w:rsidRPr="00F05C66" w:rsidRDefault="002B0FA6" w:rsidP="00CF7818">
            <w:pPr>
              <w:rPr>
                <w:rFonts w:ascii="Arial" w:hAnsi="Arial" w:cs="Arial"/>
              </w:rPr>
            </w:pPr>
          </w:p>
        </w:tc>
      </w:tr>
      <w:tr w:rsidR="002B0FA6" w:rsidRPr="00F05C66" w14:paraId="17415E57" w14:textId="77777777" w:rsidTr="00CF7818">
        <w:tc>
          <w:tcPr>
            <w:tcW w:w="2547" w:type="dxa"/>
          </w:tcPr>
          <w:p w14:paraId="183EE264" w14:textId="77777777" w:rsidR="002B0FA6" w:rsidRPr="00F05C66" w:rsidRDefault="002B0FA6" w:rsidP="00CF7818">
            <w:pPr>
              <w:rPr>
                <w:rFonts w:ascii="Arial" w:hAnsi="Arial" w:cs="Arial"/>
              </w:rPr>
            </w:pPr>
            <w:r w:rsidRPr="00F05C66">
              <w:rPr>
                <w:rFonts w:ascii="Arial" w:hAnsi="Arial" w:cs="Arial"/>
              </w:rPr>
              <w:t xml:space="preserve">Preferred language </w:t>
            </w:r>
          </w:p>
        </w:tc>
        <w:tc>
          <w:tcPr>
            <w:tcW w:w="6469" w:type="dxa"/>
          </w:tcPr>
          <w:p w14:paraId="3F7FE800" w14:textId="77777777" w:rsidR="002B0FA6" w:rsidRPr="00F05C66" w:rsidRDefault="002B0FA6" w:rsidP="00CF7818">
            <w:pPr>
              <w:rPr>
                <w:rFonts w:ascii="Arial" w:hAnsi="Arial" w:cs="Arial"/>
              </w:rPr>
            </w:pPr>
          </w:p>
          <w:p w14:paraId="38B1C78E" w14:textId="77777777" w:rsidR="002B0FA6" w:rsidRPr="00F05C66" w:rsidRDefault="002B0FA6" w:rsidP="00CF7818">
            <w:pPr>
              <w:rPr>
                <w:rFonts w:ascii="Arial" w:hAnsi="Arial" w:cs="Arial"/>
              </w:rPr>
            </w:pPr>
          </w:p>
        </w:tc>
      </w:tr>
      <w:tr w:rsidR="002B0FA6" w:rsidRPr="00F05C66" w14:paraId="248A3F95" w14:textId="77777777" w:rsidTr="00CF7818">
        <w:tc>
          <w:tcPr>
            <w:tcW w:w="2547" w:type="dxa"/>
          </w:tcPr>
          <w:p w14:paraId="41CCFB95" w14:textId="77777777" w:rsidR="002B0FA6" w:rsidRPr="00F05C66" w:rsidRDefault="002B0FA6" w:rsidP="00CF7818">
            <w:pPr>
              <w:rPr>
                <w:rFonts w:ascii="Arial" w:hAnsi="Arial" w:cs="Arial"/>
              </w:rPr>
            </w:pPr>
            <w:r w:rsidRPr="00F05C66">
              <w:rPr>
                <w:rFonts w:ascii="Arial" w:hAnsi="Arial" w:cs="Arial"/>
              </w:rPr>
              <w:t>Social care status (CIN, CP, LAC)</w:t>
            </w:r>
          </w:p>
        </w:tc>
        <w:tc>
          <w:tcPr>
            <w:tcW w:w="6469" w:type="dxa"/>
          </w:tcPr>
          <w:p w14:paraId="6FDC6402" w14:textId="77777777" w:rsidR="002B0FA6" w:rsidRPr="00F05C66" w:rsidRDefault="002B0FA6" w:rsidP="00CF7818">
            <w:pPr>
              <w:rPr>
                <w:rFonts w:ascii="Arial" w:hAnsi="Arial" w:cs="Arial"/>
              </w:rPr>
            </w:pPr>
          </w:p>
          <w:p w14:paraId="0D5F8551" w14:textId="77777777" w:rsidR="002B0FA6" w:rsidRPr="00F05C66" w:rsidRDefault="002B0FA6" w:rsidP="00CF7818">
            <w:pPr>
              <w:rPr>
                <w:rFonts w:ascii="Arial" w:hAnsi="Arial" w:cs="Arial"/>
              </w:rPr>
            </w:pPr>
          </w:p>
        </w:tc>
      </w:tr>
      <w:tr w:rsidR="002B0FA6" w:rsidRPr="00F05C66" w14:paraId="4ACD204C" w14:textId="77777777" w:rsidTr="00CF7818">
        <w:tc>
          <w:tcPr>
            <w:tcW w:w="2547" w:type="dxa"/>
          </w:tcPr>
          <w:p w14:paraId="66B5F1B9" w14:textId="77777777" w:rsidR="002B0FA6" w:rsidRPr="00F05C66" w:rsidRDefault="002B0FA6" w:rsidP="00CF7818">
            <w:pPr>
              <w:rPr>
                <w:rFonts w:ascii="Arial" w:hAnsi="Arial" w:cs="Arial"/>
              </w:rPr>
            </w:pPr>
            <w:r w:rsidRPr="00F05C66">
              <w:rPr>
                <w:rFonts w:ascii="Arial" w:hAnsi="Arial" w:cs="Arial"/>
              </w:rPr>
              <w:t>Does the pupil have an EHCP?</w:t>
            </w:r>
          </w:p>
        </w:tc>
        <w:tc>
          <w:tcPr>
            <w:tcW w:w="6469" w:type="dxa"/>
          </w:tcPr>
          <w:p w14:paraId="6D0721B1" w14:textId="77777777" w:rsidR="002B0FA6" w:rsidRPr="00F05C66" w:rsidRDefault="002B0FA6" w:rsidP="00CF7818">
            <w:pPr>
              <w:rPr>
                <w:rFonts w:ascii="Arial" w:hAnsi="Arial" w:cs="Arial"/>
              </w:rPr>
            </w:pPr>
          </w:p>
          <w:p w14:paraId="5216ABE4" w14:textId="77777777" w:rsidR="002B0FA6" w:rsidRPr="00F05C66" w:rsidRDefault="002B0FA6" w:rsidP="00CF7818">
            <w:pPr>
              <w:rPr>
                <w:rFonts w:ascii="Arial" w:hAnsi="Arial" w:cs="Arial"/>
              </w:rPr>
            </w:pPr>
          </w:p>
        </w:tc>
      </w:tr>
      <w:tr w:rsidR="00883FEA" w:rsidRPr="00F05C66" w14:paraId="75750309" w14:textId="77777777" w:rsidTr="00CF7818">
        <w:tc>
          <w:tcPr>
            <w:tcW w:w="2547" w:type="dxa"/>
          </w:tcPr>
          <w:p w14:paraId="11FC7089" w14:textId="15184553" w:rsidR="00883FEA" w:rsidRPr="00F05C66" w:rsidRDefault="00883FEA" w:rsidP="00CF7818">
            <w:pPr>
              <w:rPr>
                <w:rFonts w:ascii="Arial" w:hAnsi="Arial" w:cs="Arial"/>
              </w:rPr>
            </w:pPr>
            <w:r w:rsidRPr="00F05C66">
              <w:rPr>
                <w:rFonts w:ascii="Arial" w:hAnsi="Arial" w:cs="Arial"/>
              </w:rPr>
              <w:t xml:space="preserve">Current attendance % and </w:t>
            </w:r>
            <w:r w:rsidRPr="00F05C66">
              <w:rPr>
                <w:rFonts w:ascii="Arial" w:hAnsi="Arial" w:cs="Arial"/>
                <w:i/>
                <w:iCs/>
              </w:rPr>
              <w:t xml:space="preserve">pattern </w:t>
            </w:r>
            <w:r w:rsidRPr="00F05C66">
              <w:rPr>
                <w:rFonts w:ascii="Arial" w:hAnsi="Arial" w:cs="Arial"/>
              </w:rPr>
              <w:t>of attendance if reduced</w:t>
            </w:r>
          </w:p>
        </w:tc>
        <w:tc>
          <w:tcPr>
            <w:tcW w:w="6469" w:type="dxa"/>
          </w:tcPr>
          <w:p w14:paraId="1C75FCEE" w14:textId="77777777" w:rsidR="00883FEA" w:rsidRPr="00F05C66" w:rsidRDefault="00883FEA" w:rsidP="00CF7818">
            <w:pPr>
              <w:rPr>
                <w:rFonts w:ascii="Arial" w:hAnsi="Arial" w:cs="Arial"/>
              </w:rPr>
            </w:pPr>
          </w:p>
        </w:tc>
      </w:tr>
      <w:tr w:rsidR="002B0FA6" w:rsidRPr="00F05C66" w14:paraId="4A2397B2" w14:textId="77777777" w:rsidTr="00CF7818">
        <w:tc>
          <w:tcPr>
            <w:tcW w:w="2547" w:type="dxa"/>
          </w:tcPr>
          <w:p w14:paraId="3A5CCE9D" w14:textId="77777777" w:rsidR="002B0FA6" w:rsidRPr="00F05C66" w:rsidRDefault="002B0FA6" w:rsidP="00CF7818">
            <w:pPr>
              <w:rPr>
                <w:rFonts w:ascii="Arial" w:hAnsi="Arial" w:cs="Arial"/>
              </w:rPr>
            </w:pPr>
            <w:r w:rsidRPr="00F05C66">
              <w:rPr>
                <w:rFonts w:ascii="Arial" w:hAnsi="Arial" w:cs="Arial"/>
              </w:rPr>
              <w:t>Details of any other agency involvement</w:t>
            </w:r>
          </w:p>
        </w:tc>
        <w:tc>
          <w:tcPr>
            <w:tcW w:w="6469" w:type="dxa"/>
          </w:tcPr>
          <w:p w14:paraId="156F300F" w14:textId="77777777" w:rsidR="002B0FA6" w:rsidRPr="00F05C66" w:rsidRDefault="002B0FA6" w:rsidP="00CF7818">
            <w:pPr>
              <w:rPr>
                <w:rFonts w:ascii="Arial" w:hAnsi="Arial" w:cs="Arial"/>
              </w:rPr>
            </w:pPr>
          </w:p>
          <w:p w14:paraId="65936CD0" w14:textId="77777777" w:rsidR="002B0FA6" w:rsidRPr="00F05C66" w:rsidRDefault="002B0FA6" w:rsidP="00CF7818">
            <w:pPr>
              <w:rPr>
                <w:rFonts w:ascii="Arial" w:hAnsi="Arial" w:cs="Arial"/>
              </w:rPr>
            </w:pPr>
          </w:p>
          <w:p w14:paraId="0F6C55C8" w14:textId="77777777" w:rsidR="002B0FA6" w:rsidRPr="00F05C66" w:rsidRDefault="002B0FA6" w:rsidP="00CF7818">
            <w:pPr>
              <w:rPr>
                <w:rFonts w:ascii="Arial" w:hAnsi="Arial" w:cs="Arial"/>
              </w:rPr>
            </w:pPr>
          </w:p>
        </w:tc>
      </w:tr>
      <w:tr w:rsidR="002B0FA6" w:rsidRPr="00F05C66" w14:paraId="7A6726D3" w14:textId="77777777" w:rsidTr="00CF7818">
        <w:tc>
          <w:tcPr>
            <w:tcW w:w="2547" w:type="dxa"/>
          </w:tcPr>
          <w:p w14:paraId="6F55B03C" w14:textId="77777777" w:rsidR="002B0FA6" w:rsidRPr="00F05C66" w:rsidRDefault="002B0FA6" w:rsidP="00CF7818">
            <w:pPr>
              <w:rPr>
                <w:rFonts w:ascii="Arial" w:hAnsi="Arial" w:cs="Arial"/>
              </w:rPr>
            </w:pPr>
            <w:r w:rsidRPr="00F05C66">
              <w:rPr>
                <w:rFonts w:ascii="Arial" w:hAnsi="Arial" w:cs="Arial"/>
              </w:rPr>
              <w:lastRenderedPageBreak/>
              <w:t>Reason for referral including strengths and needs</w:t>
            </w:r>
          </w:p>
        </w:tc>
        <w:tc>
          <w:tcPr>
            <w:tcW w:w="6469" w:type="dxa"/>
          </w:tcPr>
          <w:p w14:paraId="4556D90F" w14:textId="77777777" w:rsidR="002B0FA6" w:rsidRPr="00F05C66" w:rsidRDefault="002B0FA6" w:rsidP="00CF7818">
            <w:pPr>
              <w:rPr>
                <w:rFonts w:ascii="Arial" w:hAnsi="Arial" w:cs="Arial"/>
              </w:rPr>
            </w:pPr>
          </w:p>
          <w:p w14:paraId="2FD1DBDB" w14:textId="77777777" w:rsidR="002B0FA6" w:rsidRPr="00F05C66" w:rsidRDefault="002B0FA6" w:rsidP="00CF7818">
            <w:pPr>
              <w:rPr>
                <w:rFonts w:ascii="Arial" w:hAnsi="Arial" w:cs="Arial"/>
              </w:rPr>
            </w:pPr>
          </w:p>
          <w:p w14:paraId="20EC3E5F" w14:textId="77777777" w:rsidR="002B0FA6" w:rsidRPr="00F05C66" w:rsidRDefault="002B0FA6" w:rsidP="00CF7818">
            <w:pPr>
              <w:rPr>
                <w:rFonts w:ascii="Arial" w:hAnsi="Arial" w:cs="Arial"/>
              </w:rPr>
            </w:pPr>
          </w:p>
          <w:p w14:paraId="222185E0" w14:textId="77777777" w:rsidR="002B0FA6" w:rsidRPr="00F05C66" w:rsidRDefault="002B0FA6" w:rsidP="00CF7818">
            <w:pPr>
              <w:rPr>
                <w:rFonts w:ascii="Arial" w:hAnsi="Arial" w:cs="Arial"/>
              </w:rPr>
            </w:pPr>
          </w:p>
          <w:p w14:paraId="7B19A129" w14:textId="77777777" w:rsidR="002B0FA6" w:rsidRPr="00F05C66" w:rsidRDefault="002B0FA6" w:rsidP="00CF7818">
            <w:pPr>
              <w:rPr>
                <w:rFonts w:ascii="Arial" w:hAnsi="Arial" w:cs="Arial"/>
              </w:rPr>
            </w:pPr>
          </w:p>
          <w:p w14:paraId="2148AA57" w14:textId="77777777" w:rsidR="002B0FA6" w:rsidRPr="00F05C66" w:rsidRDefault="002B0FA6" w:rsidP="00CF7818">
            <w:pPr>
              <w:rPr>
                <w:rFonts w:ascii="Arial" w:hAnsi="Arial" w:cs="Arial"/>
              </w:rPr>
            </w:pPr>
          </w:p>
          <w:p w14:paraId="7BBB9C9A" w14:textId="77777777" w:rsidR="002B0FA6" w:rsidRPr="00F05C66" w:rsidRDefault="002B0FA6" w:rsidP="00CF7818">
            <w:pPr>
              <w:rPr>
                <w:rFonts w:ascii="Arial" w:hAnsi="Arial" w:cs="Arial"/>
              </w:rPr>
            </w:pPr>
          </w:p>
          <w:p w14:paraId="3BAD1764" w14:textId="77777777" w:rsidR="002B0FA6" w:rsidRPr="00F05C66" w:rsidRDefault="002B0FA6" w:rsidP="00CF7818">
            <w:pPr>
              <w:rPr>
                <w:rFonts w:ascii="Arial" w:hAnsi="Arial" w:cs="Arial"/>
              </w:rPr>
            </w:pPr>
          </w:p>
        </w:tc>
      </w:tr>
      <w:tr w:rsidR="002B0FA6" w:rsidRPr="00F05C66" w14:paraId="63A1357F" w14:textId="77777777" w:rsidTr="00CF7818">
        <w:tc>
          <w:tcPr>
            <w:tcW w:w="2547" w:type="dxa"/>
          </w:tcPr>
          <w:p w14:paraId="62496223" w14:textId="77777777" w:rsidR="002B0FA6" w:rsidRPr="00F05C66" w:rsidRDefault="002B0FA6" w:rsidP="00CF7818">
            <w:pPr>
              <w:rPr>
                <w:rFonts w:ascii="Arial" w:hAnsi="Arial" w:cs="Arial"/>
              </w:rPr>
            </w:pPr>
            <w:r w:rsidRPr="00F05C66">
              <w:rPr>
                <w:rFonts w:ascii="Arial" w:hAnsi="Arial" w:cs="Arial"/>
              </w:rPr>
              <w:t>What support have you tried to so far and how effective has it been? (</w:t>
            </w:r>
            <w:proofErr w:type="gramStart"/>
            <w:r w:rsidRPr="00F05C66">
              <w:rPr>
                <w:rFonts w:ascii="Arial" w:hAnsi="Arial" w:cs="Arial"/>
              </w:rPr>
              <w:t>describe</w:t>
            </w:r>
            <w:proofErr w:type="gramEnd"/>
            <w:r w:rsidRPr="00F05C66">
              <w:rPr>
                <w:rFonts w:ascii="Arial" w:hAnsi="Arial" w:cs="Arial"/>
              </w:rPr>
              <w:t xml:space="preserve"> impact and outcomes)</w:t>
            </w:r>
          </w:p>
        </w:tc>
        <w:tc>
          <w:tcPr>
            <w:tcW w:w="6469" w:type="dxa"/>
          </w:tcPr>
          <w:p w14:paraId="3446D1BA" w14:textId="77777777" w:rsidR="002B0FA6" w:rsidRPr="00F05C66" w:rsidRDefault="002B0FA6" w:rsidP="00CF7818">
            <w:pPr>
              <w:rPr>
                <w:rFonts w:ascii="Arial" w:hAnsi="Arial" w:cs="Arial"/>
              </w:rPr>
            </w:pPr>
          </w:p>
          <w:p w14:paraId="1BE88D76" w14:textId="77777777" w:rsidR="002B0FA6" w:rsidRPr="00F05C66" w:rsidRDefault="002B0FA6" w:rsidP="00CF7818">
            <w:pPr>
              <w:rPr>
                <w:rFonts w:ascii="Arial" w:hAnsi="Arial" w:cs="Arial"/>
              </w:rPr>
            </w:pPr>
          </w:p>
          <w:p w14:paraId="4387A6E2" w14:textId="77777777" w:rsidR="002B0FA6" w:rsidRPr="00F05C66" w:rsidRDefault="002B0FA6" w:rsidP="00CF7818">
            <w:pPr>
              <w:rPr>
                <w:rFonts w:ascii="Arial" w:hAnsi="Arial" w:cs="Arial"/>
              </w:rPr>
            </w:pPr>
          </w:p>
          <w:p w14:paraId="4619FCB9" w14:textId="77777777" w:rsidR="002B0FA6" w:rsidRPr="00F05C66" w:rsidRDefault="002B0FA6" w:rsidP="00CF7818">
            <w:pPr>
              <w:rPr>
                <w:rFonts w:ascii="Arial" w:hAnsi="Arial" w:cs="Arial"/>
              </w:rPr>
            </w:pPr>
          </w:p>
          <w:p w14:paraId="3F7E1966" w14:textId="77777777" w:rsidR="002B0FA6" w:rsidRPr="00F05C66" w:rsidRDefault="002B0FA6" w:rsidP="00CF7818">
            <w:pPr>
              <w:rPr>
                <w:rFonts w:ascii="Arial" w:hAnsi="Arial" w:cs="Arial"/>
              </w:rPr>
            </w:pPr>
          </w:p>
        </w:tc>
      </w:tr>
      <w:tr w:rsidR="002B0FA6" w:rsidRPr="00F05C66" w14:paraId="489C0900" w14:textId="77777777" w:rsidTr="00CF7818">
        <w:tc>
          <w:tcPr>
            <w:tcW w:w="2547" w:type="dxa"/>
          </w:tcPr>
          <w:p w14:paraId="3A8E2201" w14:textId="77777777" w:rsidR="002B0FA6" w:rsidRPr="00F05C66" w:rsidRDefault="002B0FA6" w:rsidP="00CF7818">
            <w:pPr>
              <w:rPr>
                <w:rFonts w:ascii="Arial" w:hAnsi="Arial" w:cs="Arial"/>
              </w:rPr>
            </w:pPr>
            <w:r w:rsidRPr="00F05C66">
              <w:rPr>
                <w:rFonts w:ascii="Arial" w:hAnsi="Arial" w:cs="Arial"/>
              </w:rPr>
              <w:t>What are you hoping to achieve from outreach?</w:t>
            </w:r>
          </w:p>
        </w:tc>
        <w:tc>
          <w:tcPr>
            <w:tcW w:w="6469" w:type="dxa"/>
          </w:tcPr>
          <w:p w14:paraId="79BB442C" w14:textId="77777777" w:rsidR="002B0FA6" w:rsidRPr="00F05C66" w:rsidRDefault="002B0FA6" w:rsidP="00CF7818">
            <w:pPr>
              <w:rPr>
                <w:rFonts w:ascii="Arial" w:hAnsi="Arial" w:cs="Arial"/>
              </w:rPr>
            </w:pPr>
          </w:p>
          <w:p w14:paraId="20333496" w14:textId="77777777" w:rsidR="002B0FA6" w:rsidRPr="00F05C66" w:rsidRDefault="002B0FA6" w:rsidP="00CF7818">
            <w:pPr>
              <w:rPr>
                <w:rFonts w:ascii="Arial" w:hAnsi="Arial" w:cs="Arial"/>
              </w:rPr>
            </w:pPr>
          </w:p>
          <w:p w14:paraId="677527D8" w14:textId="77777777" w:rsidR="002B0FA6" w:rsidRPr="00F05C66" w:rsidRDefault="002B0FA6" w:rsidP="00CF7818">
            <w:pPr>
              <w:rPr>
                <w:rFonts w:ascii="Arial" w:hAnsi="Arial" w:cs="Arial"/>
              </w:rPr>
            </w:pPr>
          </w:p>
          <w:p w14:paraId="14868301" w14:textId="77777777" w:rsidR="002B0FA6" w:rsidRPr="00F05C66" w:rsidRDefault="002B0FA6" w:rsidP="00CF7818">
            <w:pPr>
              <w:rPr>
                <w:rFonts w:ascii="Arial" w:hAnsi="Arial" w:cs="Arial"/>
              </w:rPr>
            </w:pPr>
          </w:p>
          <w:p w14:paraId="075C88AC" w14:textId="77777777" w:rsidR="002B0FA6" w:rsidRPr="00F05C66" w:rsidRDefault="002B0FA6" w:rsidP="00CF7818">
            <w:pPr>
              <w:rPr>
                <w:rFonts w:ascii="Arial" w:hAnsi="Arial" w:cs="Arial"/>
              </w:rPr>
            </w:pPr>
          </w:p>
          <w:p w14:paraId="03F3D0A8" w14:textId="77777777" w:rsidR="002B0FA6" w:rsidRPr="00F05C66" w:rsidRDefault="002B0FA6" w:rsidP="00CF7818">
            <w:pPr>
              <w:rPr>
                <w:rFonts w:ascii="Arial" w:hAnsi="Arial" w:cs="Arial"/>
              </w:rPr>
            </w:pPr>
          </w:p>
          <w:p w14:paraId="70CB76DE" w14:textId="77777777" w:rsidR="002B0FA6" w:rsidRPr="00F05C66" w:rsidRDefault="002B0FA6" w:rsidP="00CF7818">
            <w:pPr>
              <w:rPr>
                <w:rFonts w:ascii="Arial" w:hAnsi="Arial" w:cs="Arial"/>
              </w:rPr>
            </w:pPr>
          </w:p>
        </w:tc>
      </w:tr>
      <w:tr w:rsidR="00F05C66" w:rsidRPr="00F05C66" w14:paraId="426B7E55" w14:textId="77777777" w:rsidTr="00CF7818">
        <w:tc>
          <w:tcPr>
            <w:tcW w:w="2547" w:type="dxa"/>
          </w:tcPr>
          <w:p w14:paraId="067C22AB" w14:textId="42A0D21F" w:rsidR="00F05C66" w:rsidRPr="00F05C66" w:rsidRDefault="00F05C66" w:rsidP="00CF7818">
            <w:pPr>
              <w:rPr>
                <w:rFonts w:ascii="Arial" w:hAnsi="Arial" w:cs="Arial"/>
              </w:rPr>
            </w:pPr>
            <w:r w:rsidRPr="00F05C66">
              <w:rPr>
                <w:rFonts w:ascii="Arial" w:hAnsi="Arial" w:cs="Arial"/>
              </w:rPr>
              <w:t>What are their current attainment levels?</w:t>
            </w:r>
          </w:p>
        </w:tc>
        <w:tc>
          <w:tcPr>
            <w:tcW w:w="6469" w:type="dxa"/>
          </w:tcPr>
          <w:p w14:paraId="634AAA13" w14:textId="77777777" w:rsidR="00F05C66" w:rsidRPr="00F05C66" w:rsidRDefault="00F05C66" w:rsidP="00CF7818">
            <w:pPr>
              <w:rPr>
                <w:rFonts w:ascii="Arial" w:hAnsi="Arial" w:cs="Arial"/>
              </w:rPr>
            </w:pPr>
          </w:p>
        </w:tc>
      </w:tr>
    </w:tbl>
    <w:p w14:paraId="7751D8FA" w14:textId="77777777" w:rsidR="00F05C66" w:rsidRDefault="00F05C66" w:rsidP="00F05C66">
      <w:pPr>
        <w:pStyle w:val="paragraph"/>
        <w:spacing w:before="0" w:beforeAutospacing="0" w:after="0" w:afterAutospacing="0"/>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8"/>
        <w:gridCol w:w="612"/>
      </w:tblGrid>
      <w:tr w:rsidR="00F05C66" w:rsidRPr="00F05C66" w14:paraId="6ACEC616" w14:textId="77777777" w:rsidTr="00FF0C9C">
        <w:trPr>
          <w:trHeight w:val="135"/>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19FDD553"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b/>
                <w:bCs/>
                <w:lang w:eastAsia="en-GB"/>
              </w:rPr>
              <w:t xml:space="preserve">Examples of Activity/Support offered by the Outreach Service. Please tick any which you think at this stage you would </w:t>
            </w:r>
            <w:proofErr w:type="gramStart"/>
            <w:r w:rsidRPr="00F05C66">
              <w:rPr>
                <w:rFonts w:ascii="Arial" w:eastAsia="Times New Roman" w:hAnsi="Arial" w:cs="Arial"/>
                <w:b/>
                <w:bCs/>
                <w:lang w:eastAsia="en-GB"/>
              </w:rPr>
              <w:t>like :</w:t>
            </w:r>
            <w:proofErr w:type="gramEnd"/>
            <w:r w:rsidRPr="00F05C66">
              <w:rPr>
                <w:rFonts w:ascii="Arial" w:eastAsia="Times New Roman" w:hAnsi="Arial" w:cs="Arial"/>
                <w:lang w:eastAsia="en-GB"/>
              </w:rPr>
              <w:t>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9ED9736"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640DE085"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1992212C"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Consultation with SENCo or other key staff; validation or enhancement of existing good practice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0F4D1C"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3DAA19E9"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036B34BF"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Observations of child/young person – to inform future action to be implemented to improve outcomes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2D3427A"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2F596A52"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41B0E672"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Consultation with key class or dept team members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A858559"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492F939E"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14508E1B"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Staff training – 1:1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1684BC4"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7AEDE052"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413EE027"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Staff training – group or team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42A0426"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3AF02D11"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12C3A4AD"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Staff training – whole staff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6913020"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3E2B2294"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2AFDBF51"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Modelling or demonstrating particular techniques or practice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3A14D9B"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7CDDC755"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17DA577E"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Helping to design bespoke programmes, strategies or curricula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E5B3A71"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56A5BD00"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6334F041"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xml:space="preserve">In-reach visit to specialist setting </w:t>
            </w:r>
            <w:proofErr w:type="spellStart"/>
            <w:proofErr w:type="gramStart"/>
            <w:r w:rsidRPr="00F05C66">
              <w:rPr>
                <w:rFonts w:ascii="Arial" w:eastAsia="Times New Roman" w:hAnsi="Arial" w:cs="Arial"/>
                <w:lang w:eastAsia="en-GB"/>
              </w:rPr>
              <w:t>eg</w:t>
            </w:r>
            <w:proofErr w:type="spellEnd"/>
            <w:proofErr w:type="gramEnd"/>
            <w:r w:rsidRPr="00F05C66">
              <w:rPr>
                <w:rFonts w:ascii="Arial" w:eastAsia="Times New Roman" w:hAnsi="Arial" w:cs="Arial"/>
                <w:lang w:eastAsia="en-GB"/>
              </w:rPr>
              <w:t xml:space="preserve"> </w:t>
            </w:r>
            <w:proofErr w:type="spellStart"/>
            <w:r w:rsidRPr="00F05C66">
              <w:rPr>
                <w:rFonts w:ascii="Arial" w:eastAsia="Times New Roman" w:hAnsi="Arial" w:cs="Arial"/>
                <w:lang w:eastAsia="en-GB"/>
              </w:rPr>
              <w:t>Baycroft</w:t>
            </w:r>
            <w:proofErr w:type="spellEnd"/>
            <w:r w:rsidRPr="00F05C66">
              <w:rPr>
                <w:rFonts w:ascii="Arial" w:eastAsia="Times New Roman" w:hAnsi="Arial" w:cs="Arial"/>
                <w:lang w:eastAsia="en-GB"/>
              </w:rPr>
              <w:t>, for key school staff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0F1C881"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13FB63C8"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2F50956C"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Signposting to external agencies and support organisations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1812F2B"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694E824D"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2E2FBD5C"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Support creating or sourcing resources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88033C2"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0874D6A1"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03E9A250"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Sharing of existing educational resources and planning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5047E7A"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17DF7CF5"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055A9CD5"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Liaison with parents and carers – helping families and professionals to understand EHCPs and need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03F4FA7"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465B8F67"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73C97AD3"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Signposting to other services or examples of good practice; brokering partnerships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379E53A"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06BED6B6"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41993823"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xml:space="preserve">Assessment of specific needs </w:t>
            </w:r>
            <w:proofErr w:type="spellStart"/>
            <w:proofErr w:type="gramStart"/>
            <w:r w:rsidRPr="00F05C66">
              <w:rPr>
                <w:rFonts w:ascii="Arial" w:eastAsia="Times New Roman" w:hAnsi="Arial" w:cs="Arial"/>
                <w:lang w:eastAsia="en-GB"/>
              </w:rPr>
              <w:t>eg</w:t>
            </w:r>
            <w:proofErr w:type="spellEnd"/>
            <w:proofErr w:type="gramEnd"/>
            <w:r w:rsidRPr="00F05C66">
              <w:rPr>
                <w:rFonts w:ascii="Arial" w:eastAsia="Times New Roman" w:hAnsi="Arial" w:cs="Arial"/>
                <w:lang w:eastAsia="en-GB"/>
              </w:rPr>
              <w:t xml:space="preserve"> speech and language levels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E0B68C3"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495CD640" w14:textId="77777777" w:rsidTr="00FF0C9C">
        <w:trPr>
          <w:trHeight w:val="270"/>
        </w:trPr>
        <w:tc>
          <w:tcPr>
            <w:tcW w:w="9180" w:type="dxa"/>
            <w:tcBorders>
              <w:top w:val="single" w:sz="6" w:space="0" w:color="auto"/>
              <w:left w:val="single" w:sz="6" w:space="0" w:color="auto"/>
              <w:bottom w:val="single" w:sz="6" w:space="0" w:color="auto"/>
              <w:right w:val="single" w:sz="6" w:space="0" w:color="auto"/>
            </w:tcBorders>
            <w:shd w:val="clear" w:color="auto" w:fill="auto"/>
            <w:hideMark/>
          </w:tcPr>
          <w:p w14:paraId="623FBDBC"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Other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25EC949"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bl>
    <w:p w14:paraId="09944233" w14:textId="77777777" w:rsidR="00F05C66" w:rsidRPr="00F05C66" w:rsidRDefault="00F05C66" w:rsidP="00F05C66">
      <w:pPr>
        <w:textAlignment w:val="baseline"/>
        <w:rPr>
          <w:rFonts w:ascii="Segoe UI" w:eastAsia="Times New Roman" w:hAnsi="Segoe UI" w:cs="Times New Roman"/>
          <w:color w:val="000000"/>
          <w:sz w:val="18"/>
          <w:szCs w:val="18"/>
          <w:lang w:eastAsia="en-GB"/>
        </w:rPr>
      </w:pPr>
      <w:r w:rsidRPr="00F05C66">
        <w:rPr>
          <w:rFonts w:ascii="Arial" w:eastAsia="Times New Roman" w:hAnsi="Arial" w:cs="Arial"/>
          <w:color w:val="000000"/>
          <w:sz w:val="23"/>
          <w:szCs w:val="23"/>
          <w:lang w:eastAsia="en-GB"/>
        </w:rPr>
        <w:t> </w:t>
      </w:r>
    </w:p>
    <w:p w14:paraId="17BC560D" w14:textId="77777777" w:rsidR="00F05C66" w:rsidRPr="00F05C66" w:rsidRDefault="00F05C66" w:rsidP="00F05C66">
      <w:pPr>
        <w:textAlignment w:val="baseline"/>
        <w:rPr>
          <w:rFonts w:ascii="Segoe UI" w:eastAsia="Times New Roman" w:hAnsi="Segoe UI" w:cs="Times New Roman"/>
          <w:color w:val="000000"/>
          <w:sz w:val="18"/>
          <w:szCs w:val="18"/>
          <w:lang w:eastAsia="en-GB"/>
        </w:rPr>
      </w:pPr>
      <w:r w:rsidRPr="00F05C66">
        <w:rPr>
          <w:rFonts w:ascii="Arial" w:eastAsia="Times New Roman" w:hAnsi="Arial" w:cs="Arial"/>
          <w:color w:val="000000"/>
          <w:sz w:val="23"/>
          <w:szCs w:val="23"/>
          <w:lang w:eastAsia="en-GB"/>
        </w:rPr>
        <w:t> </w:t>
      </w:r>
    </w:p>
    <w:p w14:paraId="2F3DFB0E" w14:textId="77777777" w:rsidR="00F05C66" w:rsidRPr="00F05C66" w:rsidRDefault="00F05C66" w:rsidP="00F05C66">
      <w:pPr>
        <w:jc w:val="both"/>
        <w:textAlignment w:val="baseline"/>
        <w:rPr>
          <w:rFonts w:ascii="Segoe UI" w:eastAsia="Times New Roman" w:hAnsi="Segoe UI" w:cs="Times New Roman"/>
          <w:sz w:val="18"/>
          <w:szCs w:val="18"/>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7"/>
        <w:gridCol w:w="5453"/>
      </w:tblGrid>
      <w:tr w:rsidR="00F05C66" w:rsidRPr="00F05C66" w14:paraId="6632789E" w14:textId="77777777" w:rsidTr="00FF0C9C">
        <w:trPr>
          <w:trHeight w:val="156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D502C0"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Parent/Carer views/concerns: </w:t>
            </w:r>
          </w:p>
          <w:p w14:paraId="41D78892"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p w14:paraId="049F1698"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r w:rsidR="00F05C66" w:rsidRPr="00F05C66" w14:paraId="6F1850BD" w14:textId="77777777" w:rsidTr="00FF0C9C">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4A3677"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noProof/>
              </w:rPr>
              <w:drawing>
                <wp:inline distT="0" distB="0" distL="0" distR="0" wp14:anchorId="287D1B84" wp14:editId="6295651A">
                  <wp:extent cx="1905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251460"/>
                          </a:xfrm>
                          <a:prstGeom prst="rect">
                            <a:avLst/>
                          </a:prstGeom>
                          <a:noFill/>
                          <a:ln>
                            <a:noFill/>
                          </a:ln>
                        </pic:spPr>
                      </pic:pic>
                    </a:graphicData>
                  </a:graphic>
                </wp:inline>
              </w:drawing>
            </w:r>
            <w:r w:rsidRPr="00F05C66">
              <w:rPr>
                <w:rFonts w:ascii="Arial" w:eastAsia="Times New Roman" w:hAnsi="Arial" w:cs="Arial"/>
                <w:lang w:eastAsia="en-GB"/>
              </w:rPr>
              <w:t>Tick to show that parental consent for referral has been given  </w:t>
            </w:r>
          </w:p>
        </w:tc>
      </w:tr>
      <w:tr w:rsidR="00F05C66" w:rsidRPr="00F05C66" w14:paraId="7D5106C1" w14:textId="77777777" w:rsidTr="00FF0C9C">
        <w:trPr>
          <w:trHeight w:val="300"/>
        </w:trPr>
        <w:tc>
          <w:tcPr>
            <w:tcW w:w="3557" w:type="dxa"/>
            <w:tcBorders>
              <w:top w:val="single" w:sz="6" w:space="0" w:color="auto"/>
              <w:left w:val="single" w:sz="6" w:space="0" w:color="auto"/>
              <w:bottom w:val="single" w:sz="6" w:space="0" w:color="auto"/>
              <w:right w:val="single" w:sz="6" w:space="0" w:color="auto"/>
            </w:tcBorders>
            <w:shd w:val="clear" w:color="auto" w:fill="auto"/>
            <w:hideMark/>
          </w:tcPr>
          <w:p w14:paraId="12DE56E1" w14:textId="77777777" w:rsidR="00F05C66" w:rsidRPr="00F05C66" w:rsidRDefault="00F05C66" w:rsidP="00FF0C9C">
            <w:pPr>
              <w:ind w:right="-120"/>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Date on which consent was given:  </w:t>
            </w:r>
          </w:p>
        </w:tc>
        <w:tc>
          <w:tcPr>
            <w:tcW w:w="5453" w:type="dxa"/>
            <w:tcBorders>
              <w:top w:val="single" w:sz="6" w:space="0" w:color="auto"/>
              <w:left w:val="single" w:sz="6" w:space="0" w:color="auto"/>
              <w:bottom w:val="single" w:sz="6" w:space="0" w:color="auto"/>
              <w:right w:val="single" w:sz="6" w:space="0" w:color="auto"/>
            </w:tcBorders>
            <w:shd w:val="clear" w:color="auto" w:fill="auto"/>
            <w:hideMark/>
          </w:tcPr>
          <w:p w14:paraId="76B79EB9" w14:textId="77777777" w:rsidR="00F05C66" w:rsidRPr="00F05C66" w:rsidRDefault="00F05C66" w:rsidP="00FF0C9C">
            <w:pPr>
              <w:textAlignment w:val="baseline"/>
              <w:rPr>
                <w:rFonts w:ascii="Times New Roman" w:eastAsia="Times New Roman" w:hAnsi="Times New Roman" w:cs="Times New Roman"/>
                <w:sz w:val="24"/>
                <w:szCs w:val="24"/>
                <w:lang w:eastAsia="en-GB"/>
              </w:rPr>
            </w:pPr>
            <w:r w:rsidRPr="00F05C66">
              <w:rPr>
                <w:rFonts w:ascii="Arial" w:eastAsia="Times New Roman" w:hAnsi="Arial" w:cs="Arial"/>
                <w:lang w:eastAsia="en-GB"/>
              </w:rPr>
              <w:t> </w:t>
            </w:r>
          </w:p>
        </w:tc>
      </w:tr>
    </w:tbl>
    <w:p w14:paraId="1E802509" w14:textId="0F302396" w:rsidR="00F05C66" w:rsidRPr="00F05C66" w:rsidRDefault="00F05C66" w:rsidP="00F05C66">
      <w:pPr>
        <w:pStyle w:val="paragraph"/>
        <w:spacing w:before="0" w:beforeAutospacing="0" w:after="0" w:afterAutospacing="0"/>
        <w:textAlignment w:val="baseline"/>
        <w:rPr>
          <w:rFonts w:ascii="Segoe UI" w:hAnsi="Segoe UI"/>
          <w:color w:val="000000"/>
          <w:sz w:val="18"/>
          <w:szCs w:val="18"/>
        </w:rPr>
      </w:pPr>
    </w:p>
    <w:p w14:paraId="1E0EB496" w14:textId="47FBE839" w:rsidR="002B0FA6" w:rsidRPr="00F05C66" w:rsidRDefault="00F05C66" w:rsidP="00F05C66">
      <w:pPr>
        <w:jc w:val="both"/>
        <w:textAlignment w:val="baseline"/>
        <w:rPr>
          <w:rFonts w:ascii="Arial" w:eastAsia="Times New Roman" w:hAnsi="Arial" w:cs="Arial"/>
          <w:sz w:val="24"/>
          <w:szCs w:val="24"/>
          <w:lang w:eastAsia="en-GB"/>
        </w:rPr>
      </w:pPr>
      <w:r w:rsidRPr="00F05C66">
        <w:rPr>
          <w:rFonts w:ascii="Arial" w:eastAsia="Times New Roman" w:hAnsi="Arial" w:cs="Arial"/>
          <w:lang w:eastAsia="en-GB"/>
        </w:rPr>
        <w:t> </w:t>
      </w:r>
    </w:p>
    <w:p w14:paraId="35329890" w14:textId="77777777" w:rsidR="002B0FA6" w:rsidRDefault="002B0FA6">
      <w:pPr>
        <w:sectPr w:rsidR="002B0FA6">
          <w:pgSz w:w="11906" w:h="16838"/>
          <w:pgMar w:top="1440" w:right="1440" w:bottom="1440" w:left="1440" w:header="708" w:footer="708" w:gutter="0"/>
          <w:cols w:space="708"/>
          <w:docGrid w:linePitch="360"/>
        </w:sectPr>
      </w:pPr>
    </w:p>
    <w:tbl>
      <w:tblPr>
        <w:tblW w:w="12452" w:type="dxa"/>
        <w:jc w:val="center"/>
        <w:tblLook w:val="04A0" w:firstRow="1" w:lastRow="0" w:firstColumn="1" w:lastColumn="0" w:noHBand="0" w:noVBand="1"/>
      </w:tblPr>
      <w:tblGrid>
        <w:gridCol w:w="4395"/>
        <w:gridCol w:w="1089"/>
        <w:gridCol w:w="6968"/>
      </w:tblGrid>
      <w:tr w:rsidR="002B0FA6" w:rsidRPr="002B0FA6" w14:paraId="2DFB9EC3" w14:textId="77777777" w:rsidTr="00CF7818">
        <w:trPr>
          <w:trHeight w:val="575"/>
          <w:jc w:val="center"/>
        </w:trPr>
        <w:tc>
          <w:tcPr>
            <w:tcW w:w="12452" w:type="dxa"/>
            <w:gridSpan w:val="3"/>
            <w:tcBorders>
              <w:top w:val="nil"/>
              <w:left w:val="nil"/>
              <w:bottom w:val="nil"/>
              <w:right w:val="nil"/>
            </w:tcBorders>
            <w:shd w:val="clear" w:color="auto" w:fill="auto"/>
            <w:noWrap/>
            <w:vAlign w:val="bottom"/>
            <w:hideMark/>
          </w:tcPr>
          <w:p w14:paraId="31694151" w14:textId="77777777" w:rsidR="002B0FA6" w:rsidRPr="002B0FA6" w:rsidRDefault="002B0FA6" w:rsidP="002B0FA6">
            <w:pPr>
              <w:rPr>
                <w:rFonts w:ascii="Calibri" w:eastAsia="Times New Roman" w:hAnsi="Calibri" w:cs="Calibri"/>
                <w:b/>
                <w:bCs/>
                <w:color w:val="000000"/>
                <w:sz w:val="36"/>
                <w:szCs w:val="36"/>
                <w:lang w:eastAsia="en-GB"/>
              </w:rPr>
            </w:pPr>
            <w:r w:rsidRPr="002B0FA6">
              <w:rPr>
                <w:rFonts w:ascii="Calibri" w:eastAsia="Times New Roman" w:hAnsi="Calibri" w:cs="Calibri"/>
                <w:b/>
                <w:bCs/>
                <w:color w:val="000000"/>
                <w:sz w:val="36"/>
                <w:szCs w:val="36"/>
                <w:lang w:eastAsia="en-GB"/>
              </w:rPr>
              <w:t>Outreach Framework September 2023 - August 2025</w:t>
            </w:r>
          </w:p>
        </w:tc>
      </w:tr>
      <w:tr w:rsidR="002B0FA6" w:rsidRPr="002B0FA6" w14:paraId="3E01165B" w14:textId="77777777" w:rsidTr="00CF7818">
        <w:trPr>
          <w:trHeight w:val="355"/>
          <w:jc w:val="center"/>
        </w:trPr>
        <w:tc>
          <w:tcPr>
            <w:tcW w:w="4395" w:type="dxa"/>
            <w:tcBorders>
              <w:top w:val="nil"/>
              <w:left w:val="nil"/>
              <w:bottom w:val="nil"/>
              <w:right w:val="nil"/>
            </w:tcBorders>
            <w:shd w:val="clear" w:color="auto" w:fill="auto"/>
            <w:noWrap/>
            <w:vAlign w:val="bottom"/>
            <w:hideMark/>
          </w:tcPr>
          <w:p w14:paraId="29066C9E" w14:textId="77777777" w:rsidR="002B0FA6" w:rsidRPr="002B0FA6" w:rsidRDefault="002B0FA6" w:rsidP="002B0FA6">
            <w:pPr>
              <w:rPr>
                <w:rFonts w:ascii="Calibri" w:eastAsia="Times New Roman" w:hAnsi="Calibri" w:cs="Calibri"/>
                <w:b/>
                <w:bCs/>
                <w:color w:val="000000"/>
                <w:sz w:val="36"/>
                <w:szCs w:val="36"/>
                <w:lang w:eastAsia="en-GB"/>
              </w:rPr>
            </w:pPr>
          </w:p>
        </w:tc>
        <w:tc>
          <w:tcPr>
            <w:tcW w:w="1089" w:type="dxa"/>
            <w:tcBorders>
              <w:top w:val="nil"/>
              <w:left w:val="nil"/>
              <w:bottom w:val="nil"/>
              <w:right w:val="nil"/>
            </w:tcBorders>
            <w:shd w:val="clear" w:color="auto" w:fill="auto"/>
            <w:noWrap/>
            <w:vAlign w:val="bottom"/>
            <w:hideMark/>
          </w:tcPr>
          <w:p w14:paraId="7681B1B4" w14:textId="77777777" w:rsidR="002B0FA6" w:rsidRPr="002B0FA6" w:rsidRDefault="002B0FA6" w:rsidP="002B0FA6">
            <w:pPr>
              <w:rPr>
                <w:rFonts w:ascii="Times New Roman" w:eastAsia="Times New Roman" w:hAnsi="Times New Roman" w:cs="Times New Roman"/>
                <w:sz w:val="20"/>
                <w:szCs w:val="20"/>
                <w:lang w:eastAsia="en-GB"/>
              </w:rPr>
            </w:pPr>
          </w:p>
        </w:tc>
        <w:tc>
          <w:tcPr>
            <w:tcW w:w="6968" w:type="dxa"/>
            <w:tcBorders>
              <w:top w:val="nil"/>
              <w:left w:val="nil"/>
              <w:bottom w:val="nil"/>
              <w:right w:val="nil"/>
            </w:tcBorders>
            <w:shd w:val="clear" w:color="auto" w:fill="auto"/>
            <w:noWrap/>
            <w:vAlign w:val="bottom"/>
            <w:hideMark/>
          </w:tcPr>
          <w:p w14:paraId="688B2B18" w14:textId="77777777" w:rsidR="002B0FA6" w:rsidRPr="002B0FA6" w:rsidRDefault="002B0FA6" w:rsidP="002B0FA6">
            <w:pPr>
              <w:rPr>
                <w:rFonts w:ascii="Times New Roman" w:eastAsia="Times New Roman" w:hAnsi="Times New Roman" w:cs="Times New Roman"/>
                <w:sz w:val="20"/>
                <w:szCs w:val="20"/>
                <w:lang w:eastAsia="en-GB"/>
              </w:rPr>
            </w:pPr>
          </w:p>
        </w:tc>
      </w:tr>
      <w:tr w:rsidR="002B0FA6" w:rsidRPr="002B0FA6" w14:paraId="36DA050F" w14:textId="77777777" w:rsidTr="00CF7818">
        <w:trPr>
          <w:trHeight w:val="355"/>
          <w:jc w:val="center"/>
        </w:trPr>
        <w:tc>
          <w:tcPr>
            <w:tcW w:w="4395" w:type="dxa"/>
            <w:tcBorders>
              <w:top w:val="nil"/>
              <w:left w:val="nil"/>
              <w:bottom w:val="nil"/>
              <w:right w:val="nil"/>
            </w:tcBorders>
            <w:shd w:val="clear" w:color="000000" w:fill="00B050"/>
            <w:noWrap/>
            <w:hideMark/>
          </w:tcPr>
          <w:p w14:paraId="4AC36458" w14:textId="77777777" w:rsidR="002B0FA6" w:rsidRPr="002B0FA6" w:rsidRDefault="002B0FA6" w:rsidP="002B0FA6">
            <w:pPr>
              <w:rPr>
                <w:rFonts w:ascii="Calibri" w:eastAsia="Times New Roman" w:hAnsi="Calibri" w:cs="Calibri"/>
                <w:b/>
                <w:bCs/>
                <w:lang w:eastAsia="en-GB"/>
              </w:rPr>
            </w:pPr>
            <w:r w:rsidRPr="002B0FA6">
              <w:rPr>
                <w:rFonts w:ascii="Calibri" w:eastAsia="Times New Roman" w:hAnsi="Calibri" w:cs="Calibri"/>
                <w:b/>
                <w:bCs/>
                <w:lang w:eastAsia="en-GB"/>
              </w:rPr>
              <w:t>Objective</w:t>
            </w:r>
          </w:p>
        </w:tc>
        <w:tc>
          <w:tcPr>
            <w:tcW w:w="1089" w:type="dxa"/>
            <w:tcBorders>
              <w:top w:val="nil"/>
              <w:left w:val="nil"/>
              <w:bottom w:val="nil"/>
              <w:right w:val="nil"/>
            </w:tcBorders>
            <w:shd w:val="clear" w:color="000000" w:fill="00B050"/>
            <w:hideMark/>
          </w:tcPr>
          <w:p w14:paraId="44ED6227" w14:textId="77777777" w:rsidR="002B0FA6" w:rsidRPr="002B0FA6" w:rsidRDefault="002B0FA6" w:rsidP="002B0FA6">
            <w:pPr>
              <w:rPr>
                <w:rFonts w:ascii="Calibri" w:eastAsia="Times New Roman" w:hAnsi="Calibri" w:cs="Calibri"/>
                <w:b/>
                <w:bCs/>
                <w:color w:val="000000"/>
                <w:lang w:eastAsia="en-GB"/>
              </w:rPr>
            </w:pPr>
            <w:r w:rsidRPr="002B0FA6">
              <w:rPr>
                <w:rFonts w:ascii="Calibri" w:eastAsia="Times New Roman" w:hAnsi="Calibri" w:cs="Calibri"/>
                <w:b/>
                <w:bCs/>
                <w:color w:val="000000"/>
                <w:lang w:eastAsia="en-GB"/>
              </w:rPr>
              <w:t xml:space="preserve">KPI </w:t>
            </w:r>
          </w:p>
        </w:tc>
        <w:tc>
          <w:tcPr>
            <w:tcW w:w="6968" w:type="dxa"/>
            <w:tcBorders>
              <w:top w:val="nil"/>
              <w:left w:val="nil"/>
              <w:bottom w:val="nil"/>
              <w:right w:val="nil"/>
            </w:tcBorders>
            <w:shd w:val="clear" w:color="000000" w:fill="00B050"/>
            <w:hideMark/>
          </w:tcPr>
          <w:p w14:paraId="61DB585E" w14:textId="77777777" w:rsidR="002B0FA6" w:rsidRPr="002B0FA6" w:rsidRDefault="002B0FA6" w:rsidP="002B0FA6">
            <w:pPr>
              <w:rPr>
                <w:rFonts w:ascii="Calibri" w:eastAsia="Times New Roman" w:hAnsi="Calibri" w:cs="Calibri"/>
                <w:b/>
                <w:bCs/>
                <w:color w:val="000000"/>
                <w:lang w:eastAsia="en-GB"/>
              </w:rPr>
            </w:pPr>
            <w:r w:rsidRPr="002B0FA6">
              <w:rPr>
                <w:rFonts w:ascii="Calibri" w:eastAsia="Times New Roman" w:hAnsi="Calibri" w:cs="Calibri"/>
                <w:b/>
                <w:bCs/>
                <w:color w:val="000000"/>
                <w:lang w:eastAsia="en-GB"/>
              </w:rPr>
              <w:t>KPI description</w:t>
            </w:r>
          </w:p>
        </w:tc>
      </w:tr>
      <w:tr w:rsidR="002B0FA6" w:rsidRPr="002B0FA6" w14:paraId="5677EA6B" w14:textId="77777777" w:rsidTr="00CF7818">
        <w:trPr>
          <w:trHeight w:val="3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2CC"/>
            <w:hideMark/>
          </w:tcPr>
          <w:p w14:paraId="6500F467"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Building capacity within mainstream schools</w:t>
            </w:r>
          </w:p>
        </w:tc>
        <w:tc>
          <w:tcPr>
            <w:tcW w:w="1089" w:type="dxa"/>
            <w:tcBorders>
              <w:top w:val="single" w:sz="4" w:space="0" w:color="auto"/>
              <w:left w:val="nil"/>
              <w:bottom w:val="single" w:sz="4" w:space="0" w:color="auto"/>
              <w:right w:val="single" w:sz="4" w:space="0" w:color="auto"/>
            </w:tcBorders>
            <w:shd w:val="clear" w:color="000000" w:fill="FFF2CC"/>
            <w:hideMark/>
          </w:tcPr>
          <w:p w14:paraId="70ACF918"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1.1</w:t>
            </w:r>
          </w:p>
        </w:tc>
        <w:tc>
          <w:tcPr>
            <w:tcW w:w="6968" w:type="dxa"/>
            <w:tcBorders>
              <w:top w:val="single" w:sz="4" w:space="0" w:color="auto"/>
              <w:left w:val="nil"/>
              <w:bottom w:val="single" w:sz="4" w:space="0" w:color="auto"/>
              <w:right w:val="single" w:sz="4" w:space="0" w:color="auto"/>
            </w:tcBorders>
            <w:shd w:val="clear" w:color="000000" w:fill="FFF2CC"/>
            <w:hideMark/>
          </w:tcPr>
          <w:p w14:paraId="36DCFA37"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Impact upon individual pupil targets and outcomes</w:t>
            </w:r>
          </w:p>
        </w:tc>
      </w:tr>
      <w:tr w:rsidR="002B0FA6" w:rsidRPr="002B0FA6" w14:paraId="7F946C17" w14:textId="77777777" w:rsidTr="00CF7818">
        <w:trPr>
          <w:trHeight w:val="355"/>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168EDED"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FF2CC"/>
            <w:hideMark/>
          </w:tcPr>
          <w:p w14:paraId="417C7BE2"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1.2</w:t>
            </w:r>
          </w:p>
        </w:tc>
        <w:tc>
          <w:tcPr>
            <w:tcW w:w="6968" w:type="dxa"/>
            <w:tcBorders>
              <w:top w:val="nil"/>
              <w:left w:val="nil"/>
              <w:bottom w:val="single" w:sz="4" w:space="0" w:color="auto"/>
              <w:right w:val="single" w:sz="4" w:space="0" w:color="auto"/>
            </w:tcBorders>
            <w:shd w:val="clear" w:color="000000" w:fill="FFF2CC"/>
            <w:hideMark/>
          </w:tcPr>
          <w:p w14:paraId="5FA95E52"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 xml:space="preserve">Improving understanding of ordinarily available provision </w:t>
            </w:r>
          </w:p>
        </w:tc>
      </w:tr>
      <w:tr w:rsidR="002B0FA6" w:rsidRPr="002B0FA6" w14:paraId="5436E387" w14:textId="77777777" w:rsidTr="00CF7818">
        <w:trPr>
          <w:trHeight w:val="355"/>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7C03BBAB"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FF2CC"/>
            <w:hideMark/>
          </w:tcPr>
          <w:p w14:paraId="36437F24"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1.3</w:t>
            </w:r>
          </w:p>
        </w:tc>
        <w:tc>
          <w:tcPr>
            <w:tcW w:w="6968" w:type="dxa"/>
            <w:tcBorders>
              <w:top w:val="nil"/>
              <w:left w:val="nil"/>
              <w:bottom w:val="single" w:sz="4" w:space="0" w:color="auto"/>
              <w:right w:val="single" w:sz="4" w:space="0" w:color="auto"/>
            </w:tcBorders>
            <w:shd w:val="clear" w:color="000000" w:fill="FFF2CC"/>
            <w:hideMark/>
          </w:tcPr>
          <w:p w14:paraId="567150D5"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Meeting pupil needs at SEN Support</w:t>
            </w:r>
          </w:p>
        </w:tc>
      </w:tr>
      <w:tr w:rsidR="002B0FA6" w:rsidRPr="002B0FA6" w14:paraId="65E298E5" w14:textId="77777777" w:rsidTr="00CF7818">
        <w:trPr>
          <w:trHeight w:val="355"/>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58C39E50"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FF2CC"/>
            <w:hideMark/>
          </w:tcPr>
          <w:p w14:paraId="639D4EF5"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1.4</w:t>
            </w:r>
          </w:p>
        </w:tc>
        <w:tc>
          <w:tcPr>
            <w:tcW w:w="6968" w:type="dxa"/>
            <w:tcBorders>
              <w:top w:val="nil"/>
              <w:left w:val="nil"/>
              <w:bottom w:val="single" w:sz="4" w:space="0" w:color="auto"/>
              <w:right w:val="single" w:sz="4" w:space="0" w:color="auto"/>
            </w:tcBorders>
            <w:shd w:val="clear" w:color="000000" w:fill="FFF2CC"/>
            <w:hideMark/>
          </w:tcPr>
          <w:p w14:paraId="24EAFC6D"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Meeting need in mainstream schools for pupils with an EHCP</w:t>
            </w:r>
          </w:p>
        </w:tc>
      </w:tr>
      <w:tr w:rsidR="002B0FA6" w:rsidRPr="002B0FA6" w14:paraId="3E359007" w14:textId="77777777" w:rsidTr="00CF7818">
        <w:trPr>
          <w:trHeight w:val="355"/>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14:paraId="411064FB"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FF2CC"/>
            <w:hideMark/>
          </w:tcPr>
          <w:p w14:paraId="2CFEB838"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1.5</w:t>
            </w:r>
          </w:p>
        </w:tc>
        <w:tc>
          <w:tcPr>
            <w:tcW w:w="6968" w:type="dxa"/>
            <w:tcBorders>
              <w:top w:val="nil"/>
              <w:left w:val="nil"/>
              <w:bottom w:val="single" w:sz="4" w:space="0" w:color="auto"/>
              <w:right w:val="single" w:sz="4" w:space="0" w:color="auto"/>
            </w:tcBorders>
            <w:shd w:val="clear" w:color="000000" w:fill="FFF2CC"/>
            <w:hideMark/>
          </w:tcPr>
          <w:p w14:paraId="42EDF750"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Training results in improved outcomes 1.1-1.4</w:t>
            </w:r>
          </w:p>
        </w:tc>
      </w:tr>
      <w:tr w:rsidR="002B0FA6" w:rsidRPr="002B0FA6" w14:paraId="2A6F5510" w14:textId="77777777" w:rsidTr="00CF7818">
        <w:trPr>
          <w:trHeight w:val="355"/>
          <w:jc w:val="center"/>
        </w:trPr>
        <w:tc>
          <w:tcPr>
            <w:tcW w:w="4395" w:type="dxa"/>
            <w:tcBorders>
              <w:top w:val="nil"/>
              <w:left w:val="nil"/>
              <w:bottom w:val="nil"/>
              <w:right w:val="nil"/>
            </w:tcBorders>
            <w:shd w:val="clear" w:color="auto" w:fill="auto"/>
            <w:noWrap/>
            <w:hideMark/>
          </w:tcPr>
          <w:p w14:paraId="27E33FD3"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nil"/>
              <w:right w:val="nil"/>
            </w:tcBorders>
            <w:shd w:val="clear" w:color="auto" w:fill="auto"/>
            <w:hideMark/>
          </w:tcPr>
          <w:p w14:paraId="54144EFA" w14:textId="77777777" w:rsidR="002B0FA6" w:rsidRPr="002B0FA6" w:rsidRDefault="002B0FA6" w:rsidP="002B0FA6">
            <w:pPr>
              <w:rPr>
                <w:rFonts w:ascii="Times New Roman" w:eastAsia="Times New Roman" w:hAnsi="Times New Roman" w:cs="Times New Roman"/>
                <w:sz w:val="20"/>
                <w:szCs w:val="20"/>
                <w:lang w:eastAsia="en-GB"/>
              </w:rPr>
            </w:pPr>
          </w:p>
        </w:tc>
        <w:tc>
          <w:tcPr>
            <w:tcW w:w="6968" w:type="dxa"/>
            <w:tcBorders>
              <w:top w:val="nil"/>
              <w:left w:val="nil"/>
              <w:bottom w:val="nil"/>
              <w:right w:val="nil"/>
            </w:tcBorders>
            <w:shd w:val="clear" w:color="auto" w:fill="auto"/>
            <w:hideMark/>
          </w:tcPr>
          <w:p w14:paraId="2A26B80B" w14:textId="77777777" w:rsidR="002B0FA6" w:rsidRPr="002B0FA6" w:rsidRDefault="002B0FA6" w:rsidP="002B0FA6">
            <w:pPr>
              <w:rPr>
                <w:rFonts w:ascii="Times New Roman" w:eastAsia="Times New Roman" w:hAnsi="Times New Roman" w:cs="Times New Roman"/>
                <w:sz w:val="20"/>
                <w:szCs w:val="20"/>
                <w:lang w:eastAsia="en-GB"/>
              </w:rPr>
            </w:pPr>
          </w:p>
        </w:tc>
      </w:tr>
      <w:tr w:rsidR="002B0FA6" w:rsidRPr="002B0FA6" w14:paraId="1212FDC2" w14:textId="77777777" w:rsidTr="00CF7818">
        <w:trPr>
          <w:trHeight w:val="355"/>
          <w:jc w:val="center"/>
        </w:trPr>
        <w:tc>
          <w:tcPr>
            <w:tcW w:w="4395" w:type="dxa"/>
            <w:vMerge w:val="restart"/>
            <w:tcBorders>
              <w:top w:val="single" w:sz="4" w:space="0" w:color="auto"/>
              <w:left w:val="single" w:sz="4" w:space="0" w:color="auto"/>
              <w:bottom w:val="single" w:sz="4" w:space="0" w:color="000000"/>
              <w:right w:val="single" w:sz="4" w:space="0" w:color="auto"/>
            </w:tcBorders>
            <w:shd w:val="clear" w:color="000000" w:fill="F8CBAD"/>
            <w:noWrap/>
            <w:hideMark/>
          </w:tcPr>
          <w:p w14:paraId="0C1F2334"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Building confidence</w:t>
            </w:r>
          </w:p>
        </w:tc>
        <w:tc>
          <w:tcPr>
            <w:tcW w:w="1089" w:type="dxa"/>
            <w:tcBorders>
              <w:top w:val="single" w:sz="4" w:space="0" w:color="auto"/>
              <w:left w:val="nil"/>
              <w:bottom w:val="single" w:sz="4" w:space="0" w:color="auto"/>
              <w:right w:val="single" w:sz="4" w:space="0" w:color="auto"/>
            </w:tcBorders>
            <w:shd w:val="clear" w:color="000000" w:fill="F8CBAD"/>
            <w:hideMark/>
          </w:tcPr>
          <w:p w14:paraId="219633F2"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2.1</w:t>
            </w:r>
          </w:p>
        </w:tc>
        <w:tc>
          <w:tcPr>
            <w:tcW w:w="6968" w:type="dxa"/>
            <w:tcBorders>
              <w:top w:val="single" w:sz="4" w:space="0" w:color="auto"/>
              <w:left w:val="nil"/>
              <w:bottom w:val="single" w:sz="4" w:space="0" w:color="auto"/>
              <w:right w:val="single" w:sz="4" w:space="0" w:color="auto"/>
            </w:tcBorders>
            <w:shd w:val="clear" w:color="000000" w:fill="F8CBAD"/>
            <w:hideMark/>
          </w:tcPr>
          <w:p w14:paraId="1A538B48"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 xml:space="preserve">Increasing teaching confidence at meeting pupils SEND </w:t>
            </w:r>
          </w:p>
        </w:tc>
      </w:tr>
      <w:tr w:rsidR="002B0FA6" w:rsidRPr="002B0FA6" w14:paraId="7E265B7D" w14:textId="77777777" w:rsidTr="00CF7818">
        <w:trPr>
          <w:trHeight w:val="710"/>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7D9DC295"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8CBAD"/>
            <w:hideMark/>
          </w:tcPr>
          <w:p w14:paraId="283EB66E"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2.2</w:t>
            </w:r>
          </w:p>
        </w:tc>
        <w:tc>
          <w:tcPr>
            <w:tcW w:w="6968" w:type="dxa"/>
            <w:tcBorders>
              <w:top w:val="nil"/>
              <w:left w:val="nil"/>
              <w:bottom w:val="single" w:sz="4" w:space="0" w:color="auto"/>
              <w:right w:val="single" w:sz="4" w:space="0" w:color="auto"/>
            </w:tcBorders>
            <w:shd w:val="clear" w:color="000000" w:fill="F8CBAD"/>
            <w:hideMark/>
          </w:tcPr>
          <w:p w14:paraId="08E96DCF"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Increasing SLT confidence at meeting more complex SEN needs across whole school</w:t>
            </w:r>
          </w:p>
        </w:tc>
      </w:tr>
      <w:tr w:rsidR="002B0FA6" w:rsidRPr="002B0FA6" w14:paraId="1F2E372B" w14:textId="77777777" w:rsidTr="00CF7818">
        <w:trPr>
          <w:trHeight w:val="710"/>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2090BA94"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8CBAD"/>
            <w:hideMark/>
          </w:tcPr>
          <w:p w14:paraId="6B529675"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2.3</w:t>
            </w:r>
          </w:p>
        </w:tc>
        <w:tc>
          <w:tcPr>
            <w:tcW w:w="6968" w:type="dxa"/>
            <w:tcBorders>
              <w:top w:val="nil"/>
              <w:left w:val="nil"/>
              <w:bottom w:val="single" w:sz="4" w:space="0" w:color="auto"/>
              <w:right w:val="single" w:sz="4" w:space="0" w:color="auto"/>
            </w:tcBorders>
            <w:shd w:val="clear" w:color="000000" w:fill="F8CBAD"/>
            <w:hideMark/>
          </w:tcPr>
          <w:p w14:paraId="5A62E669"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Increasing parental confidence in the current setting's ability to meet child's needs</w:t>
            </w:r>
          </w:p>
        </w:tc>
      </w:tr>
      <w:tr w:rsidR="002B0FA6" w:rsidRPr="002B0FA6" w14:paraId="63D171E5" w14:textId="77777777" w:rsidTr="00CF7818">
        <w:trPr>
          <w:trHeight w:val="355"/>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4B072B1C"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F8CBAD"/>
            <w:hideMark/>
          </w:tcPr>
          <w:p w14:paraId="6D0DBDBE"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2.4</w:t>
            </w:r>
          </w:p>
        </w:tc>
        <w:tc>
          <w:tcPr>
            <w:tcW w:w="6968" w:type="dxa"/>
            <w:tcBorders>
              <w:top w:val="nil"/>
              <w:left w:val="nil"/>
              <w:bottom w:val="single" w:sz="4" w:space="0" w:color="auto"/>
              <w:right w:val="single" w:sz="4" w:space="0" w:color="auto"/>
            </w:tcBorders>
            <w:shd w:val="clear" w:color="000000" w:fill="F8CBAD"/>
            <w:hideMark/>
          </w:tcPr>
          <w:p w14:paraId="4335036E"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Training results in improved outcomes 2.1-2.3</w:t>
            </w:r>
          </w:p>
        </w:tc>
      </w:tr>
      <w:tr w:rsidR="002B0FA6" w:rsidRPr="002B0FA6" w14:paraId="5BF0B206" w14:textId="77777777" w:rsidTr="00CF7818">
        <w:trPr>
          <w:trHeight w:val="355"/>
          <w:jc w:val="center"/>
        </w:trPr>
        <w:tc>
          <w:tcPr>
            <w:tcW w:w="4395" w:type="dxa"/>
            <w:tcBorders>
              <w:top w:val="nil"/>
              <w:left w:val="nil"/>
              <w:bottom w:val="nil"/>
              <w:right w:val="nil"/>
            </w:tcBorders>
            <w:shd w:val="clear" w:color="auto" w:fill="auto"/>
            <w:noWrap/>
            <w:hideMark/>
          </w:tcPr>
          <w:p w14:paraId="750B3D59"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nil"/>
              <w:right w:val="nil"/>
            </w:tcBorders>
            <w:shd w:val="clear" w:color="auto" w:fill="auto"/>
            <w:hideMark/>
          </w:tcPr>
          <w:p w14:paraId="4B3D7365" w14:textId="77777777" w:rsidR="002B0FA6" w:rsidRPr="002B0FA6" w:rsidRDefault="002B0FA6" w:rsidP="002B0FA6">
            <w:pPr>
              <w:rPr>
                <w:rFonts w:ascii="Times New Roman" w:eastAsia="Times New Roman" w:hAnsi="Times New Roman" w:cs="Times New Roman"/>
                <w:sz w:val="20"/>
                <w:szCs w:val="20"/>
                <w:lang w:eastAsia="en-GB"/>
              </w:rPr>
            </w:pPr>
          </w:p>
        </w:tc>
        <w:tc>
          <w:tcPr>
            <w:tcW w:w="6968" w:type="dxa"/>
            <w:tcBorders>
              <w:top w:val="nil"/>
              <w:left w:val="nil"/>
              <w:bottom w:val="nil"/>
              <w:right w:val="nil"/>
            </w:tcBorders>
            <w:shd w:val="clear" w:color="auto" w:fill="auto"/>
            <w:hideMark/>
          </w:tcPr>
          <w:p w14:paraId="0F80D178" w14:textId="77777777" w:rsidR="002B0FA6" w:rsidRPr="002B0FA6" w:rsidRDefault="002B0FA6" w:rsidP="002B0FA6">
            <w:pPr>
              <w:rPr>
                <w:rFonts w:ascii="Times New Roman" w:eastAsia="Times New Roman" w:hAnsi="Times New Roman" w:cs="Times New Roman"/>
                <w:sz w:val="20"/>
                <w:szCs w:val="20"/>
                <w:lang w:eastAsia="en-GB"/>
              </w:rPr>
            </w:pPr>
          </w:p>
        </w:tc>
      </w:tr>
      <w:tr w:rsidR="002B0FA6" w:rsidRPr="002B0FA6" w14:paraId="4FE57682" w14:textId="77777777" w:rsidTr="00CF7818">
        <w:trPr>
          <w:trHeight w:val="355"/>
          <w:jc w:val="center"/>
        </w:trPr>
        <w:tc>
          <w:tcPr>
            <w:tcW w:w="4395" w:type="dxa"/>
            <w:vMerge w:val="restart"/>
            <w:tcBorders>
              <w:top w:val="single" w:sz="4" w:space="0" w:color="auto"/>
              <w:left w:val="single" w:sz="4" w:space="0" w:color="auto"/>
              <w:bottom w:val="single" w:sz="4" w:space="0" w:color="000000"/>
              <w:right w:val="single" w:sz="4" w:space="0" w:color="auto"/>
            </w:tcBorders>
            <w:shd w:val="clear" w:color="000000" w:fill="C6E0B4"/>
            <w:noWrap/>
            <w:hideMark/>
          </w:tcPr>
          <w:p w14:paraId="3BEA6A52"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Supporting placement</w:t>
            </w:r>
          </w:p>
        </w:tc>
        <w:tc>
          <w:tcPr>
            <w:tcW w:w="1089" w:type="dxa"/>
            <w:tcBorders>
              <w:top w:val="single" w:sz="4" w:space="0" w:color="auto"/>
              <w:left w:val="nil"/>
              <w:bottom w:val="single" w:sz="4" w:space="0" w:color="auto"/>
              <w:right w:val="single" w:sz="4" w:space="0" w:color="auto"/>
            </w:tcBorders>
            <w:shd w:val="clear" w:color="000000" w:fill="C6E0B4"/>
            <w:hideMark/>
          </w:tcPr>
          <w:p w14:paraId="2AFD92F9"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3.1</w:t>
            </w:r>
          </w:p>
        </w:tc>
        <w:tc>
          <w:tcPr>
            <w:tcW w:w="6968" w:type="dxa"/>
            <w:tcBorders>
              <w:top w:val="single" w:sz="4" w:space="0" w:color="auto"/>
              <w:left w:val="nil"/>
              <w:bottom w:val="single" w:sz="4" w:space="0" w:color="auto"/>
              <w:right w:val="single" w:sz="4" w:space="0" w:color="auto"/>
            </w:tcBorders>
            <w:shd w:val="clear" w:color="000000" w:fill="C6E0B4"/>
            <w:hideMark/>
          </w:tcPr>
          <w:p w14:paraId="5CFC235C"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 xml:space="preserve">Improving attendance </w:t>
            </w:r>
          </w:p>
        </w:tc>
      </w:tr>
      <w:tr w:rsidR="002B0FA6" w:rsidRPr="002B0FA6" w14:paraId="16A11E96" w14:textId="77777777" w:rsidTr="00CF7818">
        <w:trPr>
          <w:trHeight w:val="355"/>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31003D42"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C6E0B4"/>
            <w:hideMark/>
          </w:tcPr>
          <w:p w14:paraId="713AD342"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3.2</w:t>
            </w:r>
          </w:p>
        </w:tc>
        <w:tc>
          <w:tcPr>
            <w:tcW w:w="6968" w:type="dxa"/>
            <w:tcBorders>
              <w:top w:val="nil"/>
              <w:left w:val="nil"/>
              <w:bottom w:val="single" w:sz="4" w:space="0" w:color="auto"/>
              <w:right w:val="single" w:sz="4" w:space="0" w:color="auto"/>
            </w:tcBorders>
            <w:shd w:val="clear" w:color="000000" w:fill="C6E0B4"/>
            <w:hideMark/>
          </w:tcPr>
          <w:p w14:paraId="78C77359"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Reducing escalation of behaviour incidents</w:t>
            </w:r>
          </w:p>
        </w:tc>
      </w:tr>
      <w:tr w:rsidR="002B0FA6" w:rsidRPr="002B0FA6" w14:paraId="1A77A1EB" w14:textId="77777777" w:rsidTr="00CF7818">
        <w:trPr>
          <w:trHeight w:val="355"/>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3E1F20B5"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C6E0B4"/>
            <w:hideMark/>
          </w:tcPr>
          <w:p w14:paraId="4B368CC8"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3.3</w:t>
            </w:r>
          </w:p>
        </w:tc>
        <w:tc>
          <w:tcPr>
            <w:tcW w:w="6968" w:type="dxa"/>
            <w:tcBorders>
              <w:top w:val="nil"/>
              <w:left w:val="nil"/>
              <w:bottom w:val="single" w:sz="4" w:space="0" w:color="auto"/>
              <w:right w:val="single" w:sz="4" w:space="0" w:color="auto"/>
            </w:tcBorders>
            <w:shd w:val="clear" w:color="000000" w:fill="C6E0B4"/>
            <w:hideMark/>
          </w:tcPr>
          <w:p w14:paraId="06C3A402"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 xml:space="preserve">Reducing exclusions </w:t>
            </w:r>
          </w:p>
        </w:tc>
      </w:tr>
      <w:tr w:rsidR="002B0FA6" w:rsidRPr="002B0FA6" w14:paraId="160F2DAE" w14:textId="77777777" w:rsidTr="00CF7818">
        <w:trPr>
          <w:trHeight w:val="355"/>
          <w:jc w:val="center"/>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7A8B68E5" w14:textId="77777777" w:rsidR="002B0FA6" w:rsidRPr="002B0FA6" w:rsidRDefault="002B0FA6" w:rsidP="002B0FA6">
            <w:pPr>
              <w:rPr>
                <w:rFonts w:ascii="Calibri" w:eastAsia="Times New Roman" w:hAnsi="Calibri" w:cs="Calibri"/>
                <w:color w:val="000000"/>
                <w:lang w:eastAsia="en-GB"/>
              </w:rPr>
            </w:pPr>
          </w:p>
        </w:tc>
        <w:tc>
          <w:tcPr>
            <w:tcW w:w="1089" w:type="dxa"/>
            <w:tcBorders>
              <w:top w:val="nil"/>
              <w:left w:val="nil"/>
              <w:bottom w:val="single" w:sz="4" w:space="0" w:color="auto"/>
              <w:right w:val="single" w:sz="4" w:space="0" w:color="auto"/>
            </w:tcBorders>
            <w:shd w:val="clear" w:color="000000" w:fill="C6E0B4"/>
            <w:hideMark/>
          </w:tcPr>
          <w:p w14:paraId="5143FFB1" w14:textId="77777777" w:rsidR="002B0FA6" w:rsidRPr="002B0FA6" w:rsidRDefault="002B0FA6" w:rsidP="002B0FA6">
            <w:pPr>
              <w:jc w:val="right"/>
              <w:rPr>
                <w:rFonts w:ascii="Calibri" w:eastAsia="Times New Roman" w:hAnsi="Calibri" w:cs="Calibri"/>
                <w:color w:val="000000"/>
                <w:lang w:eastAsia="en-GB"/>
              </w:rPr>
            </w:pPr>
            <w:r w:rsidRPr="002B0FA6">
              <w:rPr>
                <w:rFonts w:ascii="Calibri" w:eastAsia="Times New Roman" w:hAnsi="Calibri" w:cs="Calibri"/>
                <w:color w:val="000000"/>
                <w:lang w:eastAsia="en-GB"/>
              </w:rPr>
              <w:t>3.4</w:t>
            </w:r>
          </w:p>
        </w:tc>
        <w:tc>
          <w:tcPr>
            <w:tcW w:w="6968" w:type="dxa"/>
            <w:tcBorders>
              <w:top w:val="nil"/>
              <w:left w:val="nil"/>
              <w:bottom w:val="single" w:sz="4" w:space="0" w:color="auto"/>
              <w:right w:val="single" w:sz="4" w:space="0" w:color="auto"/>
            </w:tcBorders>
            <w:shd w:val="clear" w:color="000000" w:fill="C6E0B4"/>
            <w:hideMark/>
          </w:tcPr>
          <w:p w14:paraId="38B515B9" w14:textId="77777777" w:rsidR="002B0FA6" w:rsidRPr="002B0FA6" w:rsidRDefault="002B0FA6" w:rsidP="002B0FA6">
            <w:pPr>
              <w:rPr>
                <w:rFonts w:ascii="Calibri" w:eastAsia="Times New Roman" w:hAnsi="Calibri" w:cs="Calibri"/>
                <w:color w:val="000000"/>
                <w:lang w:eastAsia="en-GB"/>
              </w:rPr>
            </w:pPr>
            <w:r w:rsidRPr="002B0FA6">
              <w:rPr>
                <w:rFonts w:ascii="Calibri" w:eastAsia="Times New Roman" w:hAnsi="Calibri" w:cs="Calibri"/>
                <w:color w:val="000000"/>
                <w:lang w:eastAsia="en-GB"/>
              </w:rPr>
              <w:t>Training results in improved outcomes 3.1-3.3</w:t>
            </w:r>
          </w:p>
        </w:tc>
      </w:tr>
    </w:tbl>
    <w:p w14:paraId="21F8E7C9" w14:textId="77777777" w:rsidR="0068018B" w:rsidRDefault="0068018B"/>
    <w:sectPr w:rsidR="0068018B" w:rsidSect="002B0FA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CE2B" w14:textId="77777777" w:rsidR="002B0FA6" w:rsidRDefault="002B0FA6" w:rsidP="002B0FA6">
      <w:r>
        <w:separator/>
      </w:r>
    </w:p>
  </w:endnote>
  <w:endnote w:type="continuationSeparator" w:id="0">
    <w:p w14:paraId="67152177" w14:textId="77777777" w:rsidR="002B0FA6" w:rsidRDefault="002B0FA6" w:rsidP="002B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E9B7" w14:textId="77777777" w:rsidR="002B0FA6" w:rsidRDefault="002B0FA6" w:rsidP="002B0FA6">
      <w:r>
        <w:separator/>
      </w:r>
    </w:p>
  </w:footnote>
  <w:footnote w:type="continuationSeparator" w:id="0">
    <w:p w14:paraId="3239F4B5" w14:textId="77777777" w:rsidR="002B0FA6" w:rsidRDefault="002B0FA6" w:rsidP="002B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C94"/>
    <w:multiLevelType w:val="multilevel"/>
    <w:tmpl w:val="713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795C9E"/>
    <w:multiLevelType w:val="multilevel"/>
    <w:tmpl w:val="AF38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735661"/>
    <w:multiLevelType w:val="hybridMultilevel"/>
    <w:tmpl w:val="17BE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A6"/>
    <w:rsid w:val="002B0FA6"/>
    <w:rsid w:val="005A0BBD"/>
    <w:rsid w:val="0068018B"/>
    <w:rsid w:val="007D2952"/>
    <w:rsid w:val="00816CDC"/>
    <w:rsid w:val="00883FEA"/>
    <w:rsid w:val="00CF7818"/>
    <w:rsid w:val="00F05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ACE23E"/>
  <w15:chartTrackingRefBased/>
  <w15:docId w15:val="{21026E35-49E5-4C18-86F7-269DD16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A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FA6"/>
    <w:pPr>
      <w:ind w:left="720"/>
      <w:contextualSpacing/>
    </w:pPr>
  </w:style>
  <w:style w:type="paragraph" w:styleId="Header">
    <w:name w:val="header"/>
    <w:basedOn w:val="Normal"/>
    <w:link w:val="HeaderChar"/>
    <w:uiPriority w:val="99"/>
    <w:unhideWhenUsed/>
    <w:rsid w:val="002B0FA6"/>
    <w:pPr>
      <w:tabs>
        <w:tab w:val="center" w:pos="4513"/>
        <w:tab w:val="right" w:pos="9026"/>
      </w:tabs>
    </w:pPr>
  </w:style>
  <w:style w:type="character" w:customStyle="1" w:styleId="HeaderChar">
    <w:name w:val="Header Char"/>
    <w:basedOn w:val="DefaultParagraphFont"/>
    <w:link w:val="Header"/>
    <w:uiPriority w:val="99"/>
    <w:rsid w:val="002B0FA6"/>
  </w:style>
  <w:style w:type="paragraph" w:styleId="Footer">
    <w:name w:val="footer"/>
    <w:basedOn w:val="Normal"/>
    <w:link w:val="FooterChar"/>
    <w:uiPriority w:val="99"/>
    <w:unhideWhenUsed/>
    <w:rsid w:val="002B0FA6"/>
    <w:pPr>
      <w:tabs>
        <w:tab w:val="center" w:pos="4513"/>
        <w:tab w:val="right" w:pos="9026"/>
      </w:tabs>
    </w:pPr>
  </w:style>
  <w:style w:type="character" w:customStyle="1" w:styleId="FooterChar">
    <w:name w:val="Footer Char"/>
    <w:basedOn w:val="DefaultParagraphFont"/>
    <w:link w:val="Footer"/>
    <w:uiPriority w:val="99"/>
    <w:rsid w:val="002B0FA6"/>
  </w:style>
  <w:style w:type="character" w:styleId="Hyperlink">
    <w:name w:val="Hyperlink"/>
    <w:basedOn w:val="DefaultParagraphFont"/>
    <w:uiPriority w:val="99"/>
    <w:unhideWhenUsed/>
    <w:rsid w:val="00883FEA"/>
    <w:rPr>
      <w:color w:val="0563C1" w:themeColor="hyperlink"/>
      <w:u w:val="single"/>
    </w:rPr>
  </w:style>
  <w:style w:type="character" w:styleId="UnresolvedMention">
    <w:name w:val="Unresolved Mention"/>
    <w:basedOn w:val="DefaultParagraphFont"/>
    <w:uiPriority w:val="99"/>
    <w:semiHidden/>
    <w:unhideWhenUsed/>
    <w:rsid w:val="00883FEA"/>
    <w:rPr>
      <w:color w:val="605E5C"/>
      <w:shd w:val="clear" w:color="auto" w:fill="E1DFDD"/>
    </w:rPr>
  </w:style>
  <w:style w:type="paragraph" w:customStyle="1" w:styleId="paragraph">
    <w:name w:val="paragraph"/>
    <w:basedOn w:val="Normal"/>
    <w:rsid w:val="00F05C6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F05C66"/>
  </w:style>
  <w:style w:type="character" w:customStyle="1" w:styleId="normaltextrun">
    <w:name w:val="normaltextrun"/>
    <w:basedOn w:val="DefaultParagraphFont"/>
    <w:rsid w:val="00F05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429570">
      <w:bodyDiv w:val="1"/>
      <w:marLeft w:val="0"/>
      <w:marRight w:val="0"/>
      <w:marTop w:val="0"/>
      <w:marBottom w:val="0"/>
      <w:divBdr>
        <w:top w:val="none" w:sz="0" w:space="0" w:color="auto"/>
        <w:left w:val="none" w:sz="0" w:space="0" w:color="auto"/>
        <w:bottom w:val="none" w:sz="0" w:space="0" w:color="auto"/>
        <w:right w:val="none" w:sz="0" w:space="0" w:color="auto"/>
      </w:divBdr>
      <w:divsChild>
        <w:div w:id="228343274">
          <w:marLeft w:val="0"/>
          <w:marRight w:val="0"/>
          <w:marTop w:val="0"/>
          <w:marBottom w:val="0"/>
          <w:divBdr>
            <w:top w:val="none" w:sz="0" w:space="0" w:color="auto"/>
            <w:left w:val="none" w:sz="0" w:space="0" w:color="auto"/>
            <w:bottom w:val="none" w:sz="0" w:space="0" w:color="auto"/>
            <w:right w:val="none" w:sz="0" w:space="0" w:color="auto"/>
          </w:divBdr>
        </w:div>
        <w:div w:id="1943024182">
          <w:marLeft w:val="0"/>
          <w:marRight w:val="0"/>
          <w:marTop w:val="0"/>
          <w:marBottom w:val="0"/>
          <w:divBdr>
            <w:top w:val="none" w:sz="0" w:space="0" w:color="auto"/>
            <w:left w:val="none" w:sz="0" w:space="0" w:color="auto"/>
            <w:bottom w:val="none" w:sz="0" w:space="0" w:color="auto"/>
            <w:right w:val="none" w:sz="0" w:space="0" w:color="auto"/>
          </w:divBdr>
          <w:divsChild>
            <w:div w:id="1365788473">
              <w:marLeft w:val="-75"/>
              <w:marRight w:val="0"/>
              <w:marTop w:val="30"/>
              <w:marBottom w:val="30"/>
              <w:divBdr>
                <w:top w:val="none" w:sz="0" w:space="0" w:color="auto"/>
                <w:left w:val="none" w:sz="0" w:space="0" w:color="auto"/>
                <w:bottom w:val="none" w:sz="0" w:space="0" w:color="auto"/>
                <w:right w:val="none" w:sz="0" w:space="0" w:color="auto"/>
              </w:divBdr>
              <w:divsChild>
                <w:div w:id="1806699736">
                  <w:marLeft w:val="0"/>
                  <w:marRight w:val="0"/>
                  <w:marTop w:val="0"/>
                  <w:marBottom w:val="0"/>
                  <w:divBdr>
                    <w:top w:val="none" w:sz="0" w:space="0" w:color="auto"/>
                    <w:left w:val="none" w:sz="0" w:space="0" w:color="auto"/>
                    <w:bottom w:val="none" w:sz="0" w:space="0" w:color="auto"/>
                    <w:right w:val="none" w:sz="0" w:space="0" w:color="auto"/>
                  </w:divBdr>
                  <w:divsChild>
                    <w:div w:id="1303582981">
                      <w:marLeft w:val="0"/>
                      <w:marRight w:val="0"/>
                      <w:marTop w:val="0"/>
                      <w:marBottom w:val="0"/>
                      <w:divBdr>
                        <w:top w:val="none" w:sz="0" w:space="0" w:color="auto"/>
                        <w:left w:val="none" w:sz="0" w:space="0" w:color="auto"/>
                        <w:bottom w:val="none" w:sz="0" w:space="0" w:color="auto"/>
                        <w:right w:val="none" w:sz="0" w:space="0" w:color="auto"/>
                      </w:divBdr>
                    </w:div>
                  </w:divsChild>
                </w:div>
                <w:div w:id="1178689290">
                  <w:marLeft w:val="0"/>
                  <w:marRight w:val="0"/>
                  <w:marTop w:val="0"/>
                  <w:marBottom w:val="0"/>
                  <w:divBdr>
                    <w:top w:val="none" w:sz="0" w:space="0" w:color="auto"/>
                    <w:left w:val="none" w:sz="0" w:space="0" w:color="auto"/>
                    <w:bottom w:val="none" w:sz="0" w:space="0" w:color="auto"/>
                    <w:right w:val="none" w:sz="0" w:space="0" w:color="auto"/>
                  </w:divBdr>
                  <w:divsChild>
                    <w:div w:id="1203009406">
                      <w:marLeft w:val="0"/>
                      <w:marRight w:val="0"/>
                      <w:marTop w:val="0"/>
                      <w:marBottom w:val="0"/>
                      <w:divBdr>
                        <w:top w:val="none" w:sz="0" w:space="0" w:color="auto"/>
                        <w:left w:val="none" w:sz="0" w:space="0" w:color="auto"/>
                        <w:bottom w:val="none" w:sz="0" w:space="0" w:color="auto"/>
                        <w:right w:val="none" w:sz="0" w:space="0" w:color="auto"/>
                      </w:divBdr>
                    </w:div>
                  </w:divsChild>
                </w:div>
                <w:div w:id="1788431692">
                  <w:marLeft w:val="0"/>
                  <w:marRight w:val="0"/>
                  <w:marTop w:val="0"/>
                  <w:marBottom w:val="0"/>
                  <w:divBdr>
                    <w:top w:val="none" w:sz="0" w:space="0" w:color="auto"/>
                    <w:left w:val="none" w:sz="0" w:space="0" w:color="auto"/>
                    <w:bottom w:val="none" w:sz="0" w:space="0" w:color="auto"/>
                    <w:right w:val="none" w:sz="0" w:space="0" w:color="auto"/>
                  </w:divBdr>
                  <w:divsChild>
                    <w:div w:id="780997769">
                      <w:marLeft w:val="0"/>
                      <w:marRight w:val="0"/>
                      <w:marTop w:val="0"/>
                      <w:marBottom w:val="0"/>
                      <w:divBdr>
                        <w:top w:val="none" w:sz="0" w:space="0" w:color="auto"/>
                        <w:left w:val="none" w:sz="0" w:space="0" w:color="auto"/>
                        <w:bottom w:val="none" w:sz="0" w:space="0" w:color="auto"/>
                        <w:right w:val="none" w:sz="0" w:space="0" w:color="auto"/>
                      </w:divBdr>
                    </w:div>
                  </w:divsChild>
                </w:div>
                <w:div w:id="940916617">
                  <w:marLeft w:val="0"/>
                  <w:marRight w:val="0"/>
                  <w:marTop w:val="0"/>
                  <w:marBottom w:val="0"/>
                  <w:divBdr>
                    <w:top w:val="none" w:sz="0" w:space="0" w:color="auto"/>
                    <w:left w:val="none" w:sz="0" w:space="0" w:color="auto"/>
                    <w:bottom w:val="none" w:sz="0" w:space="0" w:color="auto"/>
                    <w:right w:val="none" w:sz="0" w:space="0" w:color="auto"/>
                  </w:divBdr>
                  <w:divsChild>
                    <w:div w:id="2136942546">
                      <w:marLeft w:val="0"/>
                      <w:marRight w:val="0"/>
                      <w:marTop w:val="0"/>
                      <w:marBottom w:val="0"/>
                      <w:divBdr>
                        <w:top w:val="none" w:sz="0" w:space="0" w:color="auto"/>
                        <w:left w:val="none" w:sz="0" w:space="0" w:color="auto"/>
                        <w:bottom w:val="none" w:sz="0" w:space="0" w:color="auto"/>
                        <w:right w:val="none" w:sz="0" w:space="0" w:color="auto"/>
                      </w:divBdr>
                    </w:div>
                  </w:divsChild>
                </w:div>
                <w:div w:id="1497308020">
                  <w:marLeft w:val="0"/>
                  <w:marRight w:val="0"/>
                  <w:marTop w:val="0"/>
                  <w:marBottom w:val="0"/>
                  <w:divBdr>
                    <w:top w:val="none" w:sz="0" w:space="0" w:color="auto"/>
                    <w:left w:val="none" w:sz="0" w:space="0" w:color="auto"/>
                    <w:bottom w:val="none" w:sz="0" w:space="0" w:color="auto"/>
                    <w:right w:val="none" w:sz="0" w:space="0" w:color="auto"/>
                  </w:divBdr>
                  <w:divsChild>
                    <w:div w:id="39213965">
                      <w:marLeft w:val="0"/>
                      <w:marRight w:val="0"/>
                      <w:marTop w:val="0"/>
                      <w:marBottom w:val="0"/>
                      <w:divBdr>
                        <w:top w:val="none" w:sz="0" w:space="0" w:color="auto"/>
                        <w:left w:val="none" w:sz="0" w:space="0" w:color="auto"/>
                        <w:bottom w:val="none" w:sz="0" w:space="0" w:color="auto"/>
                        <w:right w:val="none" w:sz="0" w:space="0" w:color="auto"/>
                      </w:divBdr>
                    </w:div>
                  </w:divsChild>
                </w:div>
                <w:div w:id="860437777">
                  <w:marLeft w:val="0"/>
                  <w:marRight w:val="0"/>
                  <w:marTop w:val="0"/>
                  <w:marBottom w:val="0"/>
                  <w:divBdr>
                    <w:top w:val="none" w:sz="0" w:space="0" w:color="auto"/>
                    <w:left w:val="none" w:sz="0" w:space="0" w:color="auto"/>
                    <w:bottom w:val="none" w:sz="0" w:space="0" w:color="auto"/>
                    <w:right w:val="none" w:sz="0" w:space="0" w:color="auto"/>
                  </w:divBdr>
                  <w:divsChild>
                    <w:div w:id="1075401615">
                      <w:marLeft w:val="0"/>
                      <w:marRight w:val="0"/>
                      <w:marTop w:val="0"/>
                      <w:marBottom w:val="0"/>
                      <w:divBdr>
                        <w:top w:val="none" w:sz="0" w:space="0" w:color="auto"/>
                        <w:left w:val="none" w:sz="0" w:space="0" w:color="auto"/>
                        <w:bottom w:val="none" w:sz="0" w:space="0" w:color="auto"/>
                        <w:right w:val="none" w:sz="0" w:space="0" w:color="auto"/>
                      </w:divBdr>
                    </w:div>
                  </w:divsChild>
                </w:div>
                <w:div w:id="274337747">
                  <w:marLeft w:val="0"/>
                  <w:marRight w:val="0"/>
                  <w:marTop w:val="0"/>
                  <w:marBottom w:val="0"/>
                  <w:divBdr>
                    <w:top w:val="none" w:sz="0" w:space="0" w:color="auto"/>
                    <w:left w:val="none" w:sz="0" w:space="0" w:color="auto"/>
                    <w:bottom w:val="none" w:sz="0" w:space="0" w:color="auto"/>
                    <w:right w:val="none" w:sz="0" w:space="0" w:color="auto"/>
                  </w:divBdr>
                  <w:divsChild>
                    <w:div w:id="1515728656">
                      <w:marLeft w:val="0"/>
                      <w:marRight w:val="0"/>
                      <w:marTop w:val="0"/>
                      <w:marBottom w:val="0"/>
                      <w:divBdr>
                        <w:top w:val="none" w:sz="0" w:space="0" w:color="auto"/>
                        <w:left w:val="none" w:sz="0" w:space="0" w:color="auto"/>
                        <w:bottom w:val="none" w:sz="0" w:space="0" w:color="auto"/>
                        <w:right w:val="none" w:sz="0" w:space="0" w:color="auto"/>
                      </w:divBdr>
                    </w:div>
                  </w:divsChild>
                </w:div>
                <w:div w:id="34818873">
                  <w:marLeft w:val="0"/>
                  <w:marRight w:val="0"/>
                  <w:marTop w:val="0"/>
                  <w:marBottom w:val="0"/>
                  <w:divBdr>
                    <w:top w:val="none" w:sz="0" w:space="0" w:color="auto"/>
                    <w:left w:val="none" w:sz="0" w:space="0" w:color="auto"/>
                    <w:bottom w:val="none" w:sz="0" w:space="0" w:color="auto"/>
                    <w:right w:val="none" w:sz="0" w:space="0" w:color="auto"/>
                  </w:divBdr>
                  <w:divsChild>
                    <w:div w:id="817259320">
                      <w:marLeft w:val="0"/>
                      <w:marRight w:val="0"/>
                      <w:marTop w:val="0"/>
                      <w:marBottom w:val="0"/>
                      <w:divBdr>
                        <w:top w:val="none" w:sz="0" w:space="0" w:color="auto"/>
                        <w:left w:val="none" w:sz="0" w:space="0" w:color="auto"/>
                        <w:bottom w:val="none" w:sz="0" w:space="0" w:color="auto"/>
                        <w:right w:val="none" w:sz="0" w:space="0" w:color="auto"/>
                      </w:divBdr>
                    </w:div>
                  </w:divsChild>
                </w:div>
                <w:div w:id="1964266576">
                  <w:marLeft w:val="0"/>
                  <w:marRight w:val="0"/>
                  <w:marTop w:val="0"/>
                  <w:marBottom w:val="0"/>
                  <w:divBdr>
                    <w:top w:val="none" w:sz="0" w:space="0" w:color="auto"/>
                    <w:left w:val="none" w:sz="0" w:space="0" w:color="auto"/>
                    <w:bottom w:val="none" w:sz="0" w:space="0" w:color="auto"/>
                    <w:right w:val="none" w:sz="0" w:space="0" w:color="auto"/>
                  </w:divBdr>
                  <w:divsChild>
                    <w:div w:id="1494106860">
                      <w:marLeft w:val="0"/>
                      <w:marRight w:val="0"/>
                      <w:marTop w:val="0"/>
                      <w:marBottom w:val="0"/>
                      <w:divBdr>
                        <w:top w:val="none" w:sz="0" w:space="0" w:color="auto"/>
                        <w:left w:val="none" w:sz="0" w:space="0" w:color="auto"/>
                        <w:bottom w:val="none" w:sz="0" w:space="0" w:color="auto"/>
                        <w:right w:val="none" w:sz="0" w:space="0" w:color="auto"/>
                      </w:divBdr>
                    </w:div>
                  </w:divsChild>
                </w:div>
                <w:div w:id="498154293">
                  <w:marLeft w:val="0"/>
                  <w:marRight w:val="0"/>
                  <w:marTop w:val="0"/>
                  <w:marBottom w:val="0"/>
                  <w:divBdr>
                    <w:top w:val="none" w:sz="0" w:space="0" w:color="auto"/>
                    <w:left w:val="none" w:sz="0" w:space="0" w:color="auto"/>
                    <w:bottom w:val="none" w:sz="0" w:space="0" w:color="auto"/>
                    <w:right w:val="none" w:sz="0" w:space="0" w:color="auto"/>
                  </w:divBdr>
                  <w:divsChild>
                    <w:div w:id="883058669">
                      <w:marLeft w:val="0"/>
                      <w:marRight w:val="0"/>
                      <w:marTop w:val="0"/>
                      <w:marBottom w:val="0"/>
                      <w:divBdr>
                        <w:top w:val="none" w:sz="0" w:space="0" w:color="auto"/>
                        <w:left w:val="none" w:sz="0" w:space="0" w:color="auto"/>
                        <w:bottom w:val="none" w:sz="0" w:space="0" w:color="auto"/>
                        <w:right w:val="none" w:sz="0" w:space="0" w:color="auto"/>
                      </w:divBdr>
                    </w:div>
                  </w:divsChild>
                </w:div>
                <w:div w:id="346444731">
                  <w:marLeft w:val="0"/>
                  <w:marRight w:val="0"/>
                  <w:marTop w:val="0"/>
                  <w:marBottom w:val="0"/>
                  <w:divBdr>
                    <w:top w:val="none" w:sz="0" w:space="0" w:color="auto"/>
                    <w:left w:val="none" w:sz="0" w:space="0" w:color="auto"/>
                    <w:bottom w:val="none" w:sz="0" w:space="0" w:color="auto"/>
                    <w:right w:val="none" w:sz="0" w:space="0" w:color="auto"/>
                  </w:divBdr>
                  <w:divsChild>
                    <w:div w:id="2036425305">
                      <w:marLeft w:val="0"/>
                      <w:marRight w:val="0"/>
                      <w:marTop w:val="0"/>
                      <w:marBottom w:val="0"/>
                      <w:divBdr>
                        <w:top w:val="none" w:sz="0" w:space="0" w:color="auto"/>
                        <w:left w:val="none" w:sz="0" w:space="0" w:color="auto"/>
                        <w:bottom w:val="none" w:sz="0" w:space="0" w:color="auto"/>
                        <w:right w:val="none" w:sz="0" w:space="0" w:color="auto"/>
                      </w:divBdr>
                    </w:div>
                  </w:divsChild>
                </w:div>
                <w:div w:id="48384939">
                  <w:marLeft w:val="0"/>
                  <w:marRight w:val="0"/>
                  <w:marTop w:val="0"/>
                  <w:marBottom w:val="0"/>
                  <w:divBdr>
                    <w:top w:val="none" w:sz="0" w:space="0" w:color="auto"/>
                    <w:left w:val="none" w:sz="0" w:space="0" w:color="auto"/>
                    <w:bottom w:val="none" w:sz="0" w:space="0" w:color="auto"/>
                    <w:right w:val="none" w:sz="0" w:space="0" w:color="auto"/>
                  </w:divBdr>
                  <w:divsChild>
                    <w:div w:id="1294747489">
                      <w:marLeft w:val="0"/>
                      <w:marRight w:val="0"/>
                      <w:marTop w:val="0"/>
                      <w:marBottom w:val="0"/>
                      <w:divBdr>
                        <w:top w:val="none" w:sz="0" w:space="0" w:color="auto"/>
                        <w:left w:val="none" w:sz="0" w:space="0" w:color="auto"/>
                        <w:bottom w:val="none" w:sz="0" w:space="0" w:color="auto"/>
                        <w:right w:val="none" w:sz="0" w:space="0" w:color="auto"/>
                      </w:divBdr>
                    </w:div>
                  </w:divsChild>
                </w:div>
                <w:div w:id="1357927236">
                  <w:marLeft w:val="0"/>
                  <w:marRight w:val="0"/>
                  <w:marTop w:val="0"/>
                  <w:marBottom w:val="0"/>
                  <w:divBdr>
                    <w:top w:val="none" w:sz="0" w:space="0" w:color="auto"/>
                    <w:left w:val="none" w:sz="0" w:space="0" w:color="auto"/>
                    <w:bottom w:val="none" w:sz="0" w:space="0" w:color="auto"/>
                    <w:right w:val="none" w:sz="0" w:space="0" w:color="auto"/>
                  </w:divBdr>
                  <w:divsChild>
                    <w:div w:id="1996520886">
                      <w:marLeft w:val="0"/>
                      <w:marRight w:val="0"/>
                      <w:marTop w:val="0"/>
                      <w:marBottom w:val="0"/>
                      <w:divBdr>
                        <w:top w:val="none" w:sz="0" w:space="0" w:color="auto"/>
                        <w:left w:val="none" w:sz="0" w:space="0" w:color="auto"/>
                        <w:bottom w:val="none" w:sz="0" w:space="0" w:color="auto"/>
                        <w:right w:val="none" w:sz="0" w:space="0" w:color="auto"/>
                      </w:divBdr>
                    </w:div>
                  </w:divsChild>
                </w:div>
                <w:div w:id="722363647">
                  <w:marLeft w:val="0"/>
                  <w:marRight w:val="0"/>
                  <w:marTop w:val="0"/>
                  <w:marBottom w:val="0"/>
                  <w:divBdr>
                    <w:top w:val="none" w:sz="0" w:space="0" w:color="auto"/>
                    <w:left w:val="none" w:sz="0" w:space="0" w:color="auto"/>
                    <w:bottom w:val="none" w:sz="0" w:space="0" w:color="auto"/>
                    <w:right w:val="none" w:sz="0" w:space="0" w:color="auto"/>
                  </w:divBdr>
                  <w:divsChild>
                    <w:div w:id="1769153703">
                      <w:marLeft w:val="0"/>
                      <w:marRight w:val="0"/>
                      <w:marTop w:val="0"/>
                      <w:marBottom w:val="0"/>
                      <w:divBdr>
                        <w:top w:val="none" w:sz="0" w:space="0" w:color="auto"/>
                        <w:left w:val="none" w:sz="0" w:space="0" w:color="auto"/>
                        <w:bottom w:val="none" w:sz="0" w:space="0" w:color="auto"/>
                        <w:right w:val="none" w:sz="0" w:space="0" w:color="auto"/>
                      </w:divBdr>
                    </w:div>
                  </w:divsChild>
                </w:div>
                <w:div w:id="358776449">
                  <w:marLeft w:val="0"/>
                  <w:marRight w:val="0"/>
                  <w:marTop w:val="0"/>
                  <w:marBottom w:val="0"/>
                  <w:divBdr>
                    <w:top w:val="none" w:sz="0" w:space="0" w:color="auto"/>
                    <w:left w:val="none" w:sz="0" w:space="0" w:color="auto"/>
                    <w:bottom w:val="none" w:sz="0" w:space="0" w:color="auto"/>
                    <w:right w:val="none" w:sz="0" w:space="0" w:color="auto"/>
                  </w:divBdr>
                  <w:divsChild>
                    <w:div w:id="729841560">
                      <w:marLeft w:val="0"/>
                      <w:marRight w:val="0"/>
                      <w:marTop w:val="0"/>
                      <w:marBottom w:val="0"/>
                      <w:divBdr>
                        <w:top w:val="none" w:sz="0" w:space="0" w:color="auto"/>
                        <w:left w:val="none" w:sz="0" w:space="0" w:color="auto"/>
                        <w:bottom w:val="none" w:sz="0" w:space="0" w:color="auto"/>
                        <w:right w:val="none" w:sz="0" w:space="0" w:color="auto"/>
                      </w:divBdr>
                    </w:div>
                  </w:divsChild>
                </w:div>
                <w:div w:id="1180582325">
                  <w:marLeft w:val="0"/>
                  <w:marRight w:val="0"/>
                  <w:marTop w:val="0"/>
                  <w:marBottom w:val="0"/>
                  <w:divBdr>
                    <w:top w:val="none" w:sz="0" w:space="0" w:color="auto"/>
                    <w:left w:val="none" w:sz="0" w:space="0" w:color="auto"/>
                    <w:bottom w:val="none" w:sz="0" w:space="0" w:color="auto"/>
                    <w:right w:val="none" w:sz="0" w:space="0" w:color="auto"/>
                  </w:divBdr>
                  <w:divsChild>
                    <w:div w:id="1489443507">
                      <w:marLeft w:val="0"/>
                      <w:marRight w:val="0"/>
                      <w:marTop w:val="0"/>
                      <w:marBottom w:val="0"/>
                      <w:divBdr>
                        <w:top w:val="none" w:sz="0" w:space="0" w:color="auto"/>
                        <w:left w:val="none" w:sz="0" w:space="0" w:color="auto"/>
                        <w:bottom w:val="none" w:sz="0" w:space="0" w:color="auto"/>
                        <w:right w:val="none" w:sz="0" w:space="0" w:color="auto"/>
                      </w:divBdr>
                    </w:div>
                  </w:divsChild>
                </w:div>
                <w:div w:id="1926910921">
                  <w:marLeft w:val="0"/>
                  <w:marRight w:val="0"/>
                  <w:marTop w:val="0"/>
                  <w:marBottom w:val="0"/>
                  <w:divBdr>
                    <w:top w:val="none" w:sz="0" w:space="0" w:color="auto"/>
                    <w:left w:val="none" w:sz="0" w:space="0" w:color="auto"/>
                    <w:bottom w:val="none" w:sz="0" w:space="0" w:color="auto"/>
                    <w:right w:val="none" w:sz="0" w:space="0" w:color="auto"/>
                  </w:divBdr>
                  <w:divsChild>
                    <w:div w:id="1271353656">
                      <w:marLeft w:val="0"/>
                      <w:marRight w:val="0"/>
                      <w:marTop w:val="0"/>
                      <w:marBottom w:val="0"/>
                      <w:divBdr>
                        <w:top w:val="none" w:sz="0" w:space="0" w:color="auto"/>
                        <w:left w:val="none" w:sz="0" w:space="0" w:color="auto"/>
                        <w:bottom w:val="none" w:sz="0" w:space="0" w:color="auto"/>
                        <w:right w:val="none" w:sz="0" w:space="0" w:color="auto"/>
                      </w:divBdr>
                    </w:div>
                  </w:divsChild>
                </w:div>
                <w:div w:id="1418986098">
                  <w:marLeft w:val="0"/>
                  <w:marRight w:val="0"/>
                  <w:marTop w:val="0"/>
                  <w:marBottom w:val="0"/>
                  <w:divBdr>
                    <w:top w:val="none" w:sz="0" w:space="0" w:color="auto"/>
                    <w:left w:val="none" w:sz="0" w:space="0" w:color="auto"/>
                    <w:bottom w:val="none" w:sz="0" w:space="0" w:color="auto"/>
                    <w:right w:val="none" w:sz="0" w:space="0" w:color="auto"/>
                  </w:divBdr>
                  <w:divsChild>
                    <w:div w:id="1994482113">
                      <w:marLeft w:val="0"/>
                      <w:marRight w:val="0"/>
                      <w:marTop w:val="0"/>
                      <w:marBottom w:val="0"/>
                      <w:divBdr>
                        <w:top w:val="none" w:sz="0" w:space="0" w:color="auto"/>
                        <w:left w:val="none" w:sz="0" w:space="0" w:color="auto"/>
                        <w:bottom w:val="none" w:sz="0" w:space="0" w:color="auto"/>
                        <w:right w:val="none" w:sz="0" w:space="0" w:color="auto"/>
                      </w:divBdr>
                    </w:div>
                  </w:divsChild>
                </w:div>
                <w:div w:id="2120637555">
                  <w:marLeft w:val="0"/>
                  <w:marRight w:val="0"/>
                  <w:marTop w:val="0"/>
                  <w:marBottom w:val="0"/>
                  <w:divBdr>
                    <w:top w:val="none" w:sz="0" w:space="0" w:color="auto"/>
                    <w:left w:val="none" w:sz="0" w:space="0" w:color="auto"/>
                    <w:bottom w:val="none" w:sz="0" w:space="0" w:color="auto"/>
                    <w:right w:val="none" w:sz="0" w:space="0" w:color="auto"/>
                  </w:divBdr>
                  <w:divsChild>
                    <w:div w:id="1508011165">
                      <w:marLeft w:val="0"/>
                      <w:marRight w:val="0"/>
                      <w:marTop w:val="0"/>
                      <w:marBottom w:val="0"/>
                      <w:divBdr>
                        <w:top w:val="none" w:sz="0" w:space="0" w:color="auto"/>
                        <w:left w:val="none" w:sz="0" w:space="0" w:color="auto"/>
                        <w:bottom w:val="none" w:sz="0" w:space="0" w:color="auto"/>
                        <w:right w:val="none" w:sz="0" w:space="0" w:color="auto"/>
                      </w:divBdr>
                    </w:div>
                  </w:divsChild>
                </w:div>
                <w:div w:id="1170948737">
                  <w:marLeft w:val="0"/>
                  <w:marRight w:val="0"/>
                  <w:marTop w:val="0"/>
                  <w:marBottom w:val="0"/>
                  <w:divBdr>
                    <w:top w:val="none" w:sz="0" w:space="0" w:color="auto"/>
                    <w:left w:val="none" w:sz="0" w:space="0" w:color="auto"/>
                    <w:bottom w:val="none" w:sz="0" w:space="0" w:color="auto"/>
                    <w:right w:val="none" w:sz="0" w:space="0" w:color="auto"/>
                  </w:divBdr>
                  <w:divsChild>
                    <w:div w:id="1147013209">
                      <w:marLeft w:val="0"/>
                      <w:marRight w:val="0"/>
                      <w:marTop w:val="0"/>
                      <w:marBottom w:val="0"/>
                      <w:divBdr>
                        <w:top w:val="none" w:sz="0" w:space="0" w:color="auto"/>
                        <w:left w:val="none" w:sz="0" w:space="0" w:color="auto"/>
                        <w:bottom w:val="none" w:sz="0" w:space="0" w:color="auto"/>
                        <w:right w:val="none" w:sz="0" w:space="0" w:color="auto"/>
                      </w:divBdr>
                    </w:div>
                  </w:divsChild>
                </w:div>
                <w:div w:id="1365329469">
                  <w:marLeft w:val="0"/>
                  <w:marRight w:val="0"/>
                  <w:marTop w:val="0"/>
                  <w:marBottom w:val="0"/>
                  <w:divBdr>
                    <w:top w:val="none" w:sz="0" w:space="0" w:color="auto"/>
                    <w:left w:val="none" w:sz="0" w:space="0" w:color="auto"/>
                    <w:bottom w:val="none" w:sz="0" w:space="0" w:color="auto"/>
                    <w:right w:val="none" w:sz="0" w:space="0" w:color="auto"/>
                  </w:divBdr>
                  <w:divsChild>
                    <w:div w:id="1653293970">
                      <w:marLeft w:val="0"/>
                      <w:marRight w:val="0"/>
                      <w:marTop w:val="0"/>
                      <w:marBottom w:val="0"/>
                      <w:divBdr>
                        <w:top w:val="none" w:sz="0" w:space="0" w:color="auto"/>
                        <w:left w:val="none" w:sz="0" w:space="0" w:color="auto"/>
                        <w:bottom w:val="none" w:sz="0" w:space="0" w:color="auto"/>
                        <w:right w:val="none" w:sz="0" w:space="0" w:color="auto"/>
                      </w:divBdr>
                    </w:div>
                  </w:divsChild>
                </w:div>
                <w:div w:id="10378717">
                  <w:marLeft w:val="0"/>
                  <w:marRight w:val="0"/>
                  <w:marTop w:val="0"/>
                  <w:marBottom w:val="0"/>
                  <w:divBdr>
                    <w:top w:val="none" w:sz="0" w:space="0" w:color="auto"/>
                    <w:left w:val="none" w:sz="0" w:space="0" w:color="auto"/>
                    <w:bottom w:val="none" w:sz="0" w:space="0" w:color="auto"/>
                    <w:right w:val="none" w:sz="0" w:space="0" w:color="auto"/>
                  </w:divBdr>
                  <w:divsChild>
                    <w:div w:id="736979809">
                      <w:marLeft w:val="0"/>
                      <w:marRight w:val="0"/>
                      <w:marTop w:val="0"/>
                      <w:marBottom w:val="0"/>
                      <w:divBdr>
                        <w:top w:val="none" w:sz="0" w:space="0" w:color="auto"/>
                        <w:left w:val="none" w:sz="0" w:space="0" w:color="auto"/>
                        <w:bottom w:val="none" w:sz="0" w:space="0" w:color="auto"/>
                        <w:right w:val="none" w:sz="0" w:space="0" w:color="auto"/>
                      </w:divBdr>
                    </w:div>
                  </w:divsChild>
                </w:div>
                <w:div w:id="394011574">
                  <w:marLeft w:val="0"/>
                  <w:marRight w:val="0"/>
                  <w:marTop w:val="0"/>
                  <w:marBottom w:val="0"/>
                  <w:divBdr>
                    <w:top w:val="none" w:sz="0" w:space="0" w:color="auto"/>
                    <w:left w:val="none" w:sz="0" w:space="0" w:color="auto"/>
                    <w:bottom w:val="none" w:sz="0" w:space="0" w:color="auto"/>
                    <w:right w:val="none" w:sz="0" w:space="0" w:color="auto"/>
                  </w:divBdr>
                  <w:divsChild>
                    <w:div w:id="348411474">
                      <w:marLeft w:val="0"/>
                      <w:marRight w:val="0"/>
                      <w:marTop w:val="0"/>
                      <w:marBottom w:val="0"/>
                      <w:divBdr>
                        <w:top w:val="none" w:sz="0" w:space="0" w:color="auto"/>
                        <w:left w:val="none" w:sz="0" w:space="0" w:color="auto"/>
                        <w:bottom w:val="none" w:sz="0" w:space="0" w:color="auto"/>
                        <w:right w:val="none" w:sz="0" w:space="0" w:color="auto"/>
                      </w:divBdr>
                    </w:div>
                  </w:divsChild>
                </w:div>
                <w:div w:id="2075463834">
                  <w:marLeft w:val="0"/>
                  <w:marRight w:val="0"/>
                  <w:marTop w:val="0"/>
                  <w:marBottom w:val="0"/>
                  <w:divBdr>
                    <w:top w:val="none" w:sz="0" w:space="0" w:color="auto"/>
                    <w:left w:val="none" w:sz="0" w:space="0" w:color="auto"/>
                    <w:bottom w:val="none" w:sz="0" w:space="0" w:color="auto"/>
                    <w:right w:val="none" w:sz="0" w:space="0" w:color="auto"/>
                  </w:divBdr>
                  <w:divsChild>
                    <w:div w:id="66920880">
                      <w:marLeft w:val="0"/>
                      <w:marRight w:val="0"/>
                      <w:marTop w:val="0"/>
                      <w:marBottom w:val="0"/>
                      <w:divBdr>
                        <w:top w:val="none" w:sz="0" w:space="0" w:color="auto"/>
                        <w:left w:val="none" w:sz="0" w:space="0" w:color="auto"/>
                        <w:bottom w:val="none" w:sz="0" w:space="0" w:color="auto"/>
                        <w:right w:val="none" w:sz="0" w:space="0" w:color="auto"/>
                      </w:divBdr>
                    </w:div>
                  </w:divsChild>
                </w:div>
                <w:div w:id="894046119">
                  <w:marLeft w:val="0"/>
                  <w:marRight w:val="0"/>
                  <w:marTop w:val="0"/>
                  <w:marBottom w:val="0"/>
                  <w:divBdr>
                    <w:top w:val="none" w:sz="0" w:space="0" w:color="auto"/>
                    <w:left w:val="none" w:sz="0" w:space="0" w:color="auto"/>
                    <w:bottom w:val="none" w:sz="0" w:space="0" w:color="auto"/>
                    <w:right w:val="none" w:sz="0" w:space="0" w:color="auto"/>
                  </w:divBdr>
                  <w:divsChild>
                    <w:div w:id="1950309257">
                      <w:marLeft w:val="0"/>
                      <w:marRight w:val="0"/>
                      <w:marTop w:val="0"/>
                      <w:marBottom w:val="0"/>
                      <w:divBdr>
                        <w:top w:val="none" w:sz="0" w:space="0" w:color="auto"/>
                        <w:left w:val="none" w:sz="0" w:space="0" w:color="auto"/>
                        <w:bottom w:val="none" w:sz="0" w:space="0" w:color="auto"/>
                        <w:right w:val="none" w:sz="0" w:space="0" w:color="auto"/>
                      </w:divBdr>
                    </w:div>
                  </w:divsChild>
                </w:div>
                <w:div w:id="2014914083">
                  <w:marLeft w:val="0"/>
                  <w:marRight w:val="0"/>
                  <w:marTop w:val="0"/>
                  <w:marBottom w:val="0"/>
                  <w:divBdr>
                    <w:top w:val="none" w:sz="0" w:space="0" w:color="auto"/>
                    <w:left w:val="none" w:sz="0" w:space="0" w:color="auto"/>
                    <w:bottom w:val="none" w:sz="0" w:space="0" w:color="auto"/>
                    <w:right w:val="none" w:sz="0" w:space="0" w:color="auto"/>
                  </w:divBdr>
                  <w:divsChild>
                    <w:div w:id="113984026">
                      <w:marLeft w:val="0"/>
                      <w:marRight w:val="0"/>
                      <w:marTop w:val="0"/>
                      <w:marBottom w:val="0"/>
                      <w:divBdr>
                        <w:top w:val="none" w:sz="0" w:space="0" w:color="auto"/>
                        <w:left w:val="none" w:sz="0" w:space="0" w:color="auto"/>
                        <w:bottom w:val="none" w:sz="0" w:space="0" w:color="auto"/>
                        <w:right w:val="none" w:sz="0" w:space="0" w:color="auto"/>
                      </w:divBdr>
                    </w:div>
                  </w:divsChild>
                </w:div>
                <w:div w:id="1844470542">
                  <w:marLeft w:val="0"/>
                  <w:marRight w:val="0"/>
                  <w:marTop w:val="0"/>
                  <w:marBottom w:val="0"/>
                  <w:divBdr>
                    <w:top w:val="none" w:sz="0" w:space="0" w:color="auto"/>
                    <w:left w:val="none" w:sz="0" w:space="0" w:color="auto"/>
                    <w:bottom w:val="none" w:sz="0" w:space="0" w:color="auto"/>
                    <w:right w:val="none" w:sz="0" w:space="0" w:color="auto"/>
                  </w:divBdr>
                  <w:divsChild>
                    <w:div w:id="367486983">
                      <w:marLeft w:val="0"/>
                      <w:marRight w:val="0"/>
                      <w:marTop w:val="0"/>
                      <w:marBottom w:val="0"/>
                      <w:divBdr>
                        <w:top w:val="none" w:sz="0" w:space="0" w:color="auto"/>
                        <w:left w:val="none" w:sz="0" w:space="0" w:color="auto"/>
                        <w:bottom w:val="none" w:sz="0" w:space="0" w:color="auto"/>
                        <w:right w:val="none" w:sz="0" w:space="0" w:color="auto"/>
                      </w:divBdr>
                    </w:div>
                  </w:divsChild>
                </w:div>
                <w:div w:id="1106658930">
                  <w:marLeft w:val="0"/>
                  <w:marRight w:val="0"/>
                  <w:marTop w:val="0"/>
                  <w:marBottom w:val="0"/>
                  <w:divBdr>
                    <w:top w:val="none" w:sz="0" w:space="0" w:color="auto"/>
                    <w:left w:val="none" w:sz="0" w:space="0" w:color="auto"/>
                    <w:bottom w:val="none" w:sz="0" w:space="0" w:color="auto"/>
                    <w:right w:val="none" w:sz="0" w:space="0" w:color="auto"/>
                  </w:divBdr>
                  <w:divsChild>
                    <w:div w:id="1157187807">
                      <w:marLeft w:val="0"/>
                      <w:marRight w:val="0"/>
                      <w:marTop w:val="0"/>
                      <w:marBottom w:val="0"/>
                      <w:divBdr>
                        <w:top w:val="none" w:sz="0" w:space="0" w:color="auto"/>
                        <w:left w:val="none" w:sz="0" w:space="0" w:color="auto"/>
                        <w:bottom w:val="none" w:sz="0" w:space="0" w:color="auto"/>
                        <w:right w:val="none" w:sz="0" w:space="0" w:color="auto"/>
                      </w:divBdr>
                    </w:div>
                  </w:divsChild>
                </w:div>
                <w:div w:id="1104611278">
                  <w:marLeft w:val="0"/>
                  <w:marRight w:val="0"/>
                  <w:marTop w:val="0"/>
                  <w:marBottom w:val="0"/>
                  <w:divBdr>
                    <w:top w:val="none" w:sz="0" w:space="0" w:color="auto"/>
                    <w:left w:val="none" w:sz="0" w:space="0" w:color="auto"/>
                    <w:bottom w:val="none" w:sz="0" w:space="0" w:color="auto"/>
                    <w:right w:val="none" w:sz="0" w:space="0" w:color="auto"/>
                  </w:divBdr>
                  <w:divsChild>
                    <w:div w:id="792286763">
                      <w:marLeft w:val="0"/>
                      <w:marRight w:val="0"/>
                      <w:marTop w:val="0"/>
                      <w:marBottom w:val="0"/>
                      <w:divBdr>
                        <w:top w:val="none" w:sz="0" w:space="0" w:color="auto"/>
                        <w:left w:val="none" w:sz="0" w:space="0" w:color="auto"/>
                        <w:bottom w:val="none" w:sz="0" w:space="0" w:color="auto"/>
                        <w:right w:val="none" w:sz="0" w:space="0" w:color="auto"/>
                      </w:divBdr>
                    </w:div>
                  </w:divsChild>
                </w:div>
                <w:div w:id="1128669365">
                  <w:marLeft w:val="0"/>
                  <w:marRight w:val="0"/>
                  <w:marTop w:val="0"/>
                  <w:marBottom w:val="0"/>
                  <w:divBdr>
                    <w:top w:val="none" w:sz="0" w:space="0" w:color="auto"/>
                    <w:left w:val="none" w:sz="0" w:space="0" w:color="auto"/>
                    <w:bottom w:val="none" w:sz="0" w:space="0" w:color="auto"/>
                    <w:right w:val="none" w:sz="0" w:space="0" w:color="auto"/>
                  </w:divBdr>
                  <w:divsChild>
                    <w:div w:id="2084177465">
                      <w:marLeft w:val="0"/>
                      <w:marRight w:val="0"/>
                      <w:marTop w:val="0"/>
                      <w:marBottom w:val="0"/>
                      <w:divBdr>
                        <w:top w:val="none" w:sz="0" w:space="0" w:color="auto"/>
                        <w:left w:val="none" w:sz="0" w:space="0" w:color="auto"/>
                        <w:bottom w:val="none" w:sz="0" w:space="0" w:color="auto"/>
                        <w:right w:val="none" w:sz="0" w:space="0" w:color="auto"/>
                      </w:divBdr>
                    </w:div>
                  </w:divsChild>
                </w:div>
                <w:div w:id="2014451952">
                  <w:marLeft w:val="0"/>
                  <w:marRight w:val="0"/>
                  <w:marTop w:val="0"/>
                  <w:marBottom w:val="0"/>
                  <w:divBdr>
                    <w:top w:val="none" w:sz="0" w:space="0" w:color="auto"/>
                    <w:left w:val="none" w:sz="0" w:space="0" w:color="auto"/>
                    <w:bottom w:val="none" w:sz="0" w:space="0" w:color="auto"/>
                    <w:right w:val="none" w:sz="0" w:space="0" w:color="auto"/>
                  </w:divBdr>
                  <w:divsChild>
                    <w:div w:id="1586721203">
                      <w:marLeft w:val="0"/>
                      <w:marRight w:val="0"/>
                      <w:marTop w:val="0"/>
                      <w:marBottom w:val="0"/>
                      <w:divBdr>
                        <w:top w:val="none" w:sz="0" w:space="0" w:color="auto"/>
                        <w:left w:val="none" w:sz="0" w:space="0" w:color="auto"/>
                        <w:bottom w:val="none" w:sz="0" w:space="0" w:color="auto"/>
                        <w:right w:val="none" w:sz="0" w:space="0" w:color="auto"/>
                      </w:divBdr>
                    </w:div>
                  </w:divsChild>
                </w:div>
                <w:div w:id="1692293586">
                  <w:marLeft w:val="0"/>
                  <w:marRight w:val="0"/>
                  <w:marTop w:val="0"/>
                  <w:marBottom w:val="0"/>
                  <w:divBdr>
                    <w:top w:val="none" w:sz="0" w:space="0" w:color="auto"/>
                    <w:left w:val="none" w:sz="0" w:space="0" w:color="auto"/>
                    <w:bottom w:val="none" w:sz="0" w:space="0" w:color="auto"/>
                    <w:right w:val="none" w:sz="0" w:space="0" w:color="auto"/>
                  </w:divBdr>
                  <w:divsChild>
                    <w:div w:id="1129276476">
                      <w:marLeft w:val="0"/>
                      <w:marRight w:val="0"/>
                      <w:marTop w:val="0"/>
                      <w:marBottom w:val="0"/>
                      <w:divBdr>
                        <w:top w:val="none" w:sz="0" w:space="0" w:color="auto"/>
                        <w:left w:val="none" w:sz="0" w:space="0" w:color="auto"/>
                        <w:bottom w:val="none" w:sz="0" w:space="0" w:color="auto"/>
                        <w:right w:val="none" w:sz="0" w:space="0" w:color="auto"/>
                      </w:divBdr>
                    </w:div>
                  </w:divsChild>
                </w:div>
                <w:div w:id="1315792764">
                  <w:marLeft w:val="0"/>
                  <w:marRight w:val="0"/>
                  <w:marTop w:val="0"/>
                  <w:marBottom w:val="0"/>
                  <w:divBdr>
                    <w:top w:val="none" w:sz="0" w:space="0" w:color="auto"/>
                    <w:left w:val="none" w:sz="0" w:space="0" w:color="auto"/>
                    <w:bottom w:val="none" w:sz="0" w:space="0" w:color="auto"/>
                    <w:right w:val="none" w:sz="0" w:space="0" w:color="auto"/>
                  </w:divBdr>
                  <w:divsChild>
                    <w:div w:id="1979652864">
                      <w:marLeft w:val="0"/>
                      <w:marRight w:val="0"/>
                      <w:marTop w:val="0"/>
                      <w:marBottom w:val="0"/>
                      <w:divBdr>
                        <w:top w:val="none" w:sz="0" w:space="0" w:color="auto"/>
                        <w:left w:val="none" w:sz="0" w:space="0" w:color="auto"/>
                        <w:bottom w:val="none" w:sz="0" w:space="0" w:color="auto"/>
                        <w:right w:val="none" w:sz="0" w:space="0" w:color="auto"/>
                      </w:divBdr>
                    </w:div>
                  </w:divsChild>
                </w:div>
                <w:div w:id="723406049">
                  <w:marLeft w:val="0"/>
                  <w:marRight w:val="0"/>
                  <w:marTop w:val="0"/>
                  <w:marBottom w:val="0"/>
                  <w:divBdr>
                    <w:top w:val="none" w:sz="0" w:space="0" w:color="auto"/>
                    <w:left w:val="none" w:sz="0" w:space="0" w:color="auto"/>
                    <w:bottom w:val="none" w:sz="0" w:space="0" w:color="auto"/>
                    <w:right w:val="none" w:sz="0" w:space="0" w:color="auto"/>
                  </w:divBdr>
                  <w:divsChild>
                    <w:div w:id="3738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6520">
          <w:marLeft w:val="0"/>
          <w:marRight w:val="0"/>
          <w:marTop w:val="0"/>
          <w:marBottom w:val="0"/>
          <w:divBdr>
            <w:top w:val="none" w:sz="0" w:space="0" w:color="auto"/>
            <w:left w:val="none" w:sz="0" w:space="0" w:color="auto"/>
            <w:bottom w:val="none" w:sz="0" w:space="0" w:color="auto"/>
            <w:right w:val="none" w:sz="0" w:space="0" w:color="auto"/>
          </w:divBdr>
        </w:div>
        <w:div w:id="586159843">
          <w:marLeft w:val="0"/>
          <w:marRight w:val="0"/>
          <w:marTop w:val="0"/>
          <w:marBottom w:val="0"/>
          <w:divBdr>
            <w:top w:val="none" w:sz="0" w:space="0" w:color="auto"/>
            <w:left w:val="none" w:sz="0" w:space="0" w:color="auto"/>
            <w:bottom w:val="none" w:sz="0" w:space="0" w:color="auto"/>
            <w:right w:val="none" w:sz="0" w:space="0" w:color="auto"/>
          </w:divBdr>
        </w:div>
        <w:div w:id="730620378">
          <w:marLeft w:val="0"/>
          <w:marRight w:val="0"/>
          <w:marTop w:val="0"/>
          <w:marBottom w:val="0"/>
          <w:divBdr>
            <w:top w:val="none" w:sz="0" w:space="0" w:color="auto"/>
            <w:left w:val="none" w:sz="0" w:space="0" w:color="auto"/>
            <w:bottom w:val="none" w:sz="0" w:space="0" w:color="auto"/>
            <w:right w:val="none" w:sz="0" w:space="0" w:color="auto"/>
          </w:divBdr>
          <w:divsChild>
            <w:div w:id="1938519166">
              <w:marLeft w:val="-75"/>
              <w:marRight w:val="0"/>
              <w:marTop w:val="30"/>
              <w:marBottom w:val="30"/>
              <w:divBdr>
                <w:top w:val="none" w:sz="0" w:space="0" w:color="auto"/>
                <w:left w:val="none" w:sz="0" w:space="0" w:color="auto"/>
                <w:bottom w:val="none" w:sz="0" w:space="0" w:color="auto"/>
                <w:right w:val="none" w:sz="0" w:space="0" w:color="auto"/>
              </w:divBdr>
              <w:divsChild>
                <w:div w:id="401488348">
                  <w:marLeft w:val="0"/>
                  <w:marRight w:val="0"/>
                  <w:marTop w:val="0"/>
                  <w:marBottom w:val="0"/>
                  <w:divBdr>
                    <w:top w:val="none" w:sz="0" w:space="0" w:color="auto"/>
                    <w:left w:val="none" w:sz="0" w:space="0" w:color="auto"/>
                    <w:bottom w:val="none" w:sz="0" w:space="0" w:color="auto"/>
                    <w:right w:val="none" w:sz="0" w:space="0" w:color="auto"/>
                  </w:divBdr>
                  <w:divsChild>
                    <w:div w:id="43992773">
                      <w:marLeft w:val="0"/>
                      <w:marRight w:val="0"/>
                      <w:marTop w:val="0"/>
                      <w:marBottom w:val="0"/>
                      <w:divBdr>
                        <w:top w:val="none" w:sz="0" w:space="0" w:color="auto"/>
                        <w:left w:val="none" w:sz="0" w:space="0" w:color="auto"/>
                        <w:bottom w:val="none" w:sz="0" w:space="0" w:color="auto"/>
                        <w:right w:val="none" w:sz="0" w:space="0" w:color="auto"/>
                      </w:divBdr>
                    </w:div>
                  </w:divsChild>
                </w:div>
                <w:div w:id="1087506293">
                  <w:marLeft w:val="0"/>
                  <w:marRight w:val="0"/>
                  <w:marTop w:val="0"/>
                  <w:marBottom w:val="0"/>
                  <w:divBdr>
                    <w:top w:val="none" w:sz="0" w:space="0" w:color="auto"/>
                    <w:left w:val="none" w:sz="0" w:space="0" w:color="auto"/>
                    <w:bottom w:val="none" w:sz="0" w:space="0" w:color="auto"/>
                    <w:right w:val="none" w:sz="0" w:space="0" w:color="auto"/>
                  </w:divBdr>
                  <w:divsChild>
                    <w:div w:id="1232887246">
                      <w:marLeft w:val="0"/>
                      <w:marRight w:val="0"/>
                      <w:marTop w:val="0"/>
                      <w:marBottom w:val="0"/>
                      <w:divBdr>
                        <w:top w:val="none" w:sz="0" w:space="0" w:color="auto"/>
                        <w:left w:val="none" w:sz="0" w:space="0" w:color="auto"/>
                        <w:bottom w:val="none" w:sz="0" w:space="0" w:color="auto"/>
                        <w:right w:val="none" w:sz="0" w:space="0" w:color="auto"/>
                      </w:divBdr>
                    </w:div>
                  </w:divsChild>
                </w:div>
                <w:div w:id="1754162214">
                  <w:marLeft w:val="0"/>
                  <w:marRight w:val="0"/>
                  <w:marTop w:val="0"/>
                  <w:marBottom w:val="0"/>
                  <w:divBdr>
                    <w:top w:val="none" w:sz="0" w:space="0" w:color="auto"/>
                    <w:left w:val="none" w:sz="0" w:space="0" w:color="auto"/>
                    <w:bottom w:val="none" w:sz="0" w:space="0" w:color="auto"/>
                    <w:right w:val="none" w:sz="0" w:space="0" w:color="auto"/>
                  </w:divBdr>
                  <w:divsChild>
                    <w:div w:id="262766363">
                      <w:marLeft w:val="0"/>
                      <w:marRight w:val="0"/>
                      <w:marTop w:val="0"/>
                      <w:marBottom w:val="0"/>
                      <w:divBdr>
                        <w:top w:val="none" w:sz="0" w:space="0" w:color="auto"/>
                        <w:left w:val="none" w:sz="0" w:space="0" w:color="auto"/>
                        <w:bottom w:val="none" w:sz="0" w:space="0" w:color="auto"/>
                        <w:right w:val="none" w:sz="0" w:space="0" w:color="auto"/>
                      </w:divBdr>
                    </w:div>
                  </w:divsChild>
                </w:div>
                <w:div w:id="1460957278">
                  <w:marLeft w:val="0"/>
                  <w:marRight w:val="0"/>
                  <w:marTop w:val="0"/>
                  <w:marBottom w:val="0"/>
                  <w:divBdr>
                    <w:top w:val="none" w:sz="0" w:space="0" w:color="auto"/>
                    <w:left w:val="none" w:sz="0" w:space="0" w:color="auto"/>
                    <w:bottom w:val="none" w:sz="0" w:space="0" w:color="auto"/>
                    <w:right w:val="none" w:sz="0" w:space="0" w:color="auto"/>
                  </w:divBdr>
                  <w:divsChild>
                    <w:div w:id="891699824">
                      <w:marLeft w:val="0"/>
                      <w:marRight w:val="0"/>
                      <w:marTop w:val="0"/>
                      <w:marBottom w:val="0"/>
                      <w:divBdr>
                        <w:top w:val="none" w:sz="0" w:space="0" w:color="auto"/>
                        <w:left w:val="none" w:sz="0" w:space="0" w:color="auto"/>
                        <w:bottom w:val="none" w:sz="0" w:space="0" w:color="auto"/>
                        <w:right w:val="none" w:sz="0" w:space="0" w:color="auto"/>
                      </w:divBdr>
                    </w:div>
                  </w:divsChild>
                </w:div>
                <w:div w:id="161311400">
                  <w:marLeft w:val="0"/>
                  <w:marRight w:val="0"/>
                  <w:marTop w:val="0"/>
                  <w:marBottom w:val="0"/>
                  <w:divBdr>
                    <w:top w:val="none" w:sz="0" w:space="0" w:color="auto"/>
                    <w:left w:val="none" w:sz="0" w:space="0" w:color="auto"/>
                    <w:bottom w:val="none" w:sz="0" w:space="0" w:color="auto"/>
                    <w:right w:val="none" w:sz="0" w:space="0" w:color="auto"/>
                  </w:divBdr>
                  <w:divsChild>
                    <w:div w:id="2050956257">
                      <w:marLeft w:val="0"/>
                      <w:marRight w:val="0"/>
                      <w:marTop w:val="0"/>
                      <w:marBottom w:val="0"/>
                      <w:divBdr>
                        <w:top w:val="none" w:sz="0" w:space="0" w:color="auto"/>
                        <w:left w:val="none" w:sz="0" w:space="0" w:color="auto"/>
                        <w:bottom w:val="none" w:sz="0" w:space="0" w:color="auto"/>
                        <w:right w:val="none" w:sz="0" w:space="0" w:color="auto"/>
                      </w:divBdr>
                    </w:div>
                  </w:divsChild>
                </w:div>
                <w:div w:id="1955624746">
                  <w:marLeft w:val="0"/>
                  <w:marRight w:val="0"/>
                  <w:marTop w:val="0"/>
                  <w:marBottom w:val="0"/>
                  <w:divBdr>
                    <w:top w:val="none" w:sz="0" w:space="0" w:color="auto"/>
                    <w:left w:val="none" w:sz="0" w:space="0" w:color="auto"/>
                    <w:bottom w:val="none" w:sz="0" w:space="0" w:color="auto"/>
                    <w:right w:val="none" w:sz="0" w:space="0" w:color="auto"/>
                  </w:divBdr>
                  <w:divsChild>
                    <w:div w:id="1652908012">
                      <w:marLeft w:val="0"/>
                      <w:marRight w:val="0"/>
                      <w:marTop w:val="0"/>
                      <w:marBottom w:val="0"/>
                      <w:divBdr>
                        <w:top w:val="none" w:sz="0" w:space="0" w:color="auto"/>
                        <w:left w:val="none" w:sz="0" w:space="0" w:color="auto"/>
                        <w:bottom w:val="none" w:sz="0" w:space="0" w:color="auto"/>
                        <w:right w:val="none" w:sz="0" w:space="0" w:color="auto"/>
                      </w:divBdr>
                    </w:div>
                  </w:divsChild>
                </w:div>
                <w:div w:id="674500418">
                  <w:marLeft w:val="0"/>
                  <w:marRight w:val="0"/>
                  <w:marTop w:val="0"/>
                  <w:marBottom w:val="0"/>
                  <w:divBdr>
                    <w:top w:val="none" w:sz="0" w:space="0" w:color="auto"/>
                    <w:left w:val="none" w:sz="0" w:space="0" w:color="auto"/>
                    <w:bottom w:val="none" w:sz="0" w:space="0" w:color="auto"/>
                    <w:right w:val="none" w:sz="0" w:space="0" w:color="auto"/>
                  </w:divBdr>
                  <w:divsChild>
                    <w:div w:id="1117027364">
                      <w:marLeft w:val="0"/>
                      <w:marRight w:val="0"/>
                      <w:marTop w:val="0"/>
                      <w:marBottom w:val="0"/>
                      <w:divBdr>
                        <w:top w:val="none" w:sz="0" w:space="0" w:color="auto"/>
                        <w:left w:val="none" w:sz="0" w:space="0" w:color="auto"/>
                        <w:bottom w:val="none" w:sz="0" w:space="0" w:color="auto"/>
                        <w:right w:val="none" w:sz="0" w:space="0" w:color="auto"/>
                      </w:divBdr>
                    </w:div>
                  </w:divsChild>
                </w:div>
                <w:div w:id="440809648">
                  <w:marLeft w:val="0"/>
                  <w:marRight w:val="0"/>
                  <w:marTop w:val="0"/>
                  <w:marBottom w:val="0"/>
                  <w:divBdr>
                    <w:top w:val="none" w:sz="0" w:space="0" w:color="auto"/>
                    <w:left w:val="none" w:sz="0" w:space="0" w:color="auto"/>
                    <w:bottom w:val="none" w:sz="0" w:space="0" w:color="auto"/>
                    <w:right w:val="none" w:sz="0" w:space="0" w:color="auto"/>
                  </w:divBdr>
                  <w:divsChild>
                    <w:div w:id="1598444240">
                      <w:marLeft w:val="0"/>
                      <w:marRight w:val="0"/>
                      <w:marTop w:val="0"/>
                      <w:marBottom w:val="0"/>
                      <w:divBdr>
                        <w:top w:val="none" w:sz="0" w:space="0" w:color="auto"/>
                        <w:left w:val="none" w:sz="0" w:space="0" w:color="auto"/>
                        <w:bottom w:val="none" w:sz="0" w:space="0" w:color="auto"/>
                        <w:right w:val="none" w:sz="0" w:space="0" w:color="auto"/>
                      </w:divBdr>
                    </w:div>
                  </w:divsChild>
                </w:div>
                <w:div w:id="926960116">
                  <w:marLeft w:val="0"/>
                  <w:marRight w:val="0"/>
                  <w:marTop w:val="0"/>
                  <w:marBottom w:val="0"/>
                  <w:divBdr>
                    <w:top w:val="none" w:sz="0" w:space="0" w:color="auto"/>
                    <w:left w:val="none" w:sz="0" w:space="0" w:color="auto"/>
                    <w:bottom w:val="none" w:sz="0" w:space="0" w:color="auto"/>
                    <w:right w:val="none" w:sz="0" w:space="0" w:color="auto"/>
                  </w:divBdr>
                  <w:divsChild>
                    <w:div w:id="1085033779">
                      <w:marLeft w:val="0"/>
                      <w:marRight w:val="0"/>
                      <w:marTop w:val="0"/>
                      <w:marBottom w:val="0"/>
                      <w:divBdr>
                        <w:top w:val="none" w:sz="0" w:space="0" w:color="auto"/>
                        <w:left w:val="none" w:sz="0" w:space="0" w:color="auto"/>
                        <w:bottom w:val="none" w:sz="0" w:space="0" w:color="auto"/>
                        <w:right w:val="none" w:sz="0" w:space="0" w:color="auto"/>
                      </w:divBdr>
                    </w:div>
                  </w:divsChild>
                </w:div>
                <w:div w:id="1615014815">
                  <w:marLeft w:val="0"/>
                  <w:marRight w:val="0"/>
                  <w:marTop w:val="0"/>
                  <w:marBottom w:val="0"/>
                  <w:divBdr>
                    <w:top w:val="none" w:sz="0" w:space="0" w:color="auto"/>
                    <w:left w:val="none" w:sz="0" w:space="0" w:color="auto"/>
                    <w:bottom w:val="none" w:sz="0" w:space="0" w:color="auto"/>
                    <w:right w:val="none" w:sz="0" w:space="0" w:color="auto"/>
                  </w:divBdr>
                  <w:divsChild>
                    <w:div w:id="840782402">
                      <w:marLeft w:val="0"/>
                      <w:marRight w:val="0"/>
                      <w:marTop w:val="0"/>
                      <w:marBottom w:val="0"/>
                      <w:divBdr>
                        <w:top w:val="none" w:sz="0" w:space="0" w:color="auto"/>
                        <w:left w:val="none" w:sz="0" w:space="0" w:color="auto"/>
                        <w:bottom w:val="none" w:sz="0" w:space="0" w:color="auto"/>
                        <w:right w:val="none" w:sz="0" w:space="0" w:color="auto"/>
                      </w:divBdr>
                    </w:div>
                  </w:divsChild>
                </w:div>
                <w:div w:id="323974338">
                  <w:marLeft w:val="0"/>
                  <w:marRight w:val="0"/>
                  <w:marTop w:val="0"/>
                  <w:marBottom w:val="0"/>
                  <w:divBdr>
                    <w:top w:val="none" w:sz="0" w:space="0" w:color="auto"/>
                    <w:left w:val="none" w:sz="0" w:space="0" w:color="auto"/>
                    <w:bottom w:val="none" w:sz="0" w:space="0" w:color="auto"/>
                    <w:right w:val="none" w:sz="0" w:space="0" w:color="auto"/>
                  </w:divBdr>
                  <w:divsChild>
                    <w:div w:id="262421769">
                      <w:marLeft w:val="0"/>
                      <w:marRight w:val="0"/>
                      <w:marTop w:val="0"/>
                      <w:marBottom w:val="0"/>
                      <w:divBdr>
                        <w:top w:val="none" w:sz="0" w:space="0" w:color="auto"/>
                        <w:left w:val="none" w:sz="0" w:space="0" w:color="auto"/>
                        <w:bottom w:val="none" w:sz="0" w:space="0" w:color="auto"/>
                        <w:right w:val="none" w:sz="0" w:space="0" w:color="auto"/>
                      </w:divBdr>
                    </w:div>
                  </w:divsChild>
                </w:div>
                <w:div w:id="581449094">
                  <w:marLeft w:val="0"/>
                  <w:marRight w:val="0"/>
                  <w:marTop w:val="0"/>
                  <w:marBottom w:val="0"/>
                  <w:divBdr>
                    <w:top w:val="none" w:sz="0" w:space="0" w:color="auto"/>
                    <w:left w:val="none" w:sz="0" w:space="0" w:color="auto"/>
                    <w:bottom w:val="none" w:sz="0" w:space="0" w:color="auto"/>
                    <w:right w:val="none" w:sz="0" w:space="0" w:color="auto"/>
                  </w:divBdr>
                  <w:divsChild>
                    <w:div w:id="1338000873">
                      <w:marLeft w:val="0"/>
                      <w:marRight w:val="0"/>
                      <w:marTop w:val="0"/>
                      <w:marBottom w:val="0"/>
                      <w:divBdr>
                        <w:top w:val="none" w:sz="0" w:space="0" w:color="auto"/>
                        <w:left w:val="none" w:sz="0" w:space="0" w:color="auto"/>
                        <w:bottom w:val="none" w:sz="0" w:space="0" w:color="auto"/>
                        <w:right w:val="none" w:sz="0" w:space="0" w:color="auto"/>
                      </w:divBdr>
                    </w:div>
                  </w:divsChild>
                </w:div>
                <w:div w:id="1627849835">
                  <w:marLeft w:val="0"/>
                  <w:marRight w:val="0"/>
                  <w:marTop w:val="0"/>
                  <w:marBottom w:val="0"/>
                  <w:divBdr>
                    <w:top w:val="none" w:sz="0" w:space="0" w:color="auto"/>
                    <w:left w:val="none" w:sz="0" w:space="0" w:color="auto"/>
                    <w:bottom w:val="none" w:sz="0" w:space="0" w:color="auto"/>
                    <w:right w:val="none" w:sz="0" w:space="0" w:color="auto"/>
                  </w:divBdr>
                  <w:divsChild>
                    <w:div w:id="1804696167">
                      <w:marLeft w:val="0"/>
                      <w:marRight w:val="0"/>
                      <w:marTop w:val="0"/>
                      <w:marBottom w:val="0"/>
                      <w:divBdr>
                        <w:top w:val="none" w:sz="0" w:space="0" w:color="auto"/>
                        <w:left w:val="none" w:sz="0" w:space="0" w:color="auto"/>
                        <w:bottom w:val="none" w:sz="0" w:space="0" w:color="auto"/>
                        <w:right w:val="none" w:sz="0" w:space="0" w:color="auto"/>
                      </w:divBdr>
                    </w:div>
                  </w:divsChild>
                </w:div>
                <w:div w:id="317196092">
                  <w:marLeft w:val="0"/>
                  <w:marRight w:val="0"/>
                  <w:marTop w:val="0"/>
                  <w:marBottom w:val="0"/>
                  <w:divBdr>
                    <w:top w:val="none" w:sz="0" w:space="0" w:color="auto"/>
                    <w:left w:val="none" w:sz="0" w:space="0" w:color="auto"/>
                    <w:bottom w:val="none" w:sz="0" w:space="0" w:color="auto"/>
                    <w:right w:val="none" w:sz="0" w:space="0" w:color="auto"/>
                  </w:divBdr>
                  <w:divsChild>
                    <w:div w:id="44069172">
                      <w:marLeft w:val="0"/>
                      <w:marRight w:val="0"/>
                      <w:marTop w:val="0"/>
                      <w:marBottom w:val="0"/>
                      <w:divBdr>
                        <w:top w:val="none" w:sz="0" w:space="0" w:color="auto"/>
                        <w:left w:val="none" w:sz="0" w:space="0" w:color="auto"/>
                        <w:bottom w:val="none" w:sz="0" w:space="0" w:color="auto"/>
                        <w:right w:val="none" w:sz="0" w:space="0" w:color="auto"/>
                      </w:divBdr>
                    </w:div>
                  </w:divsChild>
                </w:div>
                <w:div w:id="822357166">
                  <w:marLeft w:val="0"/>
                  <w:marRight w:val="0"/>
                  <w:marTop w:val="0"/>
                  <w:marBottom w:val="0"/>
                  <w:divBdr>
                    <w:top w:val="none" w:sz="0" w:space="0" w:color="auto"/>
                    <w:left w:val="none" w:sz="0" w:space="0" w:color="auto"/>
                    <w:bottom w:val="none" w:sz="0" w:space="0" w:color="auto"/>
                    <w:right w:val="none" w:sz="0" w:space="0" w:color="auto"/>
                  </w:divBdr>
                  <w:divsChild>
                    <w:div w:id="545482483">
                      <w:marLeft w:val="0"/>
                      <w:marRight w:val="0"/>
                      <w:marTop w:val="0"/>
                      <w:marBottom w:val="0"/>
                      <w:divBdr>
                        <w:top w:val="none" w:sz="0" w:space="0" w:color="auto"/>
                        <w:left w:val="none" w:sz="0" w:space="0" w:color="auto"/>
                        <w:bottom w:val="none" w:sz="0" w:space="0" w:color="auto"/>
                        <w:right w:val="none" w:sz="0" w:space="0" w:color="auto"/>
                      </w:divBdr>
                    </w:div>
                  </w:divsChild>
                </w:div>
                <w:div w:id="1745838734">
                  <w:marLeft w:val="0"/>
                  <w:marRight w:val="0"/>
                  <w:marTop w:val="0"/>
                  <w:marBottom w:val="0"/>
                  <w:divBdr>
                    <w:top w:val="none" w:sz="0" w:space="0" w:color="auto"/>
                    <w:left w:val="none" w:sz="0" w:space="0" w:color="auto"/>
                    <w:bottom w:val="none" w:sz="0" w:space="0" w:color="auto"/>
                    <w:right w:val="none" w:sz="0" w:space="0" w:color="auto"/>
                  </w:divBdr>
                  <w:divsChild>
                    <w:div w:id="375008278">
                      <w:marLeft w:val="0"/>
                      <w:marRight w:val="0"/>
                      <w:marTop w:val="0"/>
                      <w:marBottom w:val="0"/>
                      <w:divBdr>
                        <w:top w:val="none" w:sz="0" w:space="0" w:color="auto"/>
                        <w:left w:val="none" w:sz="0" w:space="0" w:color="auto"/>
                        <w:bottom w:val="none" w:sz="0" w:space="0" w:color="auto"/>
                        <w:right w:val="none" w:sz="0" w:space="0" w:color="auto"/>
                      </w:divBdr>
                    </w:div>
                  </w:divsChild>
                </w:div>
                <w:div w:id="1825975768">
                  <w:marLeft w:val="0"/>
                  <w:marRight w:val="0"/>
                  <w:marTop w:val="0"/>
                  <w:marBottom w:val="0"/>
                  <w:divBdr>
                    <w:top w:val="none" w:sz="0" w:space="0" w:color="auto"/>
                    <w:left w:val="none" w:sz="0" w:space="0" w:color="auto"/>
                    <w:bottom w:val="none" w:sz="0" w:space="0" w:color="auto"/>
                    <w:right w:val="none" w:sz="0" w:space="0" w:color="auto"/>
                  </w:divBdr>
                  <w:divsChild>
                    <w:div w:id="218983745">
                      <w:marLeft w:val="0"/>
                      <w:marRight w:val="0"/>
                      <w:marTop w:val="0"/>
                      <w:marBottom w:val="0"/>
                      <w:divBdr>
                        <w:top w:val="none" w:sz="0" w:space="0" w:color="auto"/>
                        <w:left w:val="none" w:sz="0" w:space="0" w:color="auto"/>
                        <w:bottom w:val="none" w:sz="0" w:space="0" w:color="auto"/>
                        <w:right w:val="none" w:sz="0" w:space="0" w:color="auto"/>
                      </w:divBdr>
                    </w:div>
                  </w:divsChild>
                </w:div>
                <w:div w:id="524291030">
                  <w:marLeft w:val="0"/>
                  <w:marRight w:val="0"/>
                  <w:marTop w:val="0"/>
                  <w:marBottom w:val="0"/>
                  <w:divBdr>
                    <w:top w:val="none" w:sz="0" w:space="0" w:color="auto"/>
                    <w:left w:val="none" w:sz="0" w:space="0" w:color="auto"/>
                    <w:bottom w:val="none" w:sz="0" w:space="0" w:color="auto"/>
                    <w:right w:val="none" w:sz="0" w:space="0" w:color="auto"/>
                  </w:divBdr>
                  <w:divsChild>
                    <w:div w:id="1520466473">
                      <w:marLeft w:val="0"/>
                      <w:marRight w:val="0"/>
                      <w:marTop w:val="0"/>
                      <w:marBottom w:val="0"/>
                      <w:divBdr>
                        <w:top w:val="none" w:sz="0" w:space="0" w:color="auto"/>
                        <w:left w:val="none" w:sz="0" w:space="0" w:color="auto"/>
                        <w:bottom w:val="none" w:sz="0" w:space="0" w:color="auto"/>
                        <w:right w:val="none" w:sz="0" w:space="0" w:color="auto"/>
                      </w:divBdr>
                    </w:div>
                    <w:div w:id="866527716">
                      <w:marLeft w:val="0"/>
                      <w:marRight w:val="0"/>
                      <w:marTop w:val="0"/>
                      <w:marBottom w:val="0"/>
                      <w:divBdr>
                        <w:top w:val="none" w:sz="0" w:space="0" w:color="auto"/>
                        <w:left w:val="none" w:sz="0" w:space="0" w:color="auto"/>
                        <w:bottom w:val="none" w:sz="0" w:space="0" w:color="auto"/>
                        <w:right w:val="none" w:sz="0" w:space="0" w:color="auto"/>
                      </w:divBdr>
                    </w:div>
                  </w:divsChild>
                </w:div>
                <w:div w:id="1970276528">
                  <w:marLeft w:val="0"/>
                  <w:marRight w:val="0"/>
                  <w:marTop w:val="0"/>
                  <w:marBottom w:val="0"/>
                  <w:divBdr>
                    <w:top w:val="none" w:sz="0" w:space="0" w:color="auto"/>
                    <w:left w:val="none" w:sz="0" w:space="0" w:color="auto"/>
                    <w:bottom w:val="none" w:sz="0" w:space="0" w:color="auto"/>
                    <w:right w:val="none" w:sz="0" w:space="0" w:color="auto"/>
                  </w:divBdr>
                  <w:divsChild>
                    <w:div w:id="5815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387">
          <w:marLeft w:val="0"/>
          <w:marRight w:val="0"/>
          <w:marTop w:val="0"/>
          <w:marBottom w:val="0"/>
          <w:divBdr>
            <w:top w:val="none" w:sz="0" w:space="0" w:color="auto"/>
            <w:left w:val="none" w:sz="0" w:space="0" w:color="auto"/>
            <w:bottom w:val="none" w:sz="0" w:space="0" w:color="auto"/>
            <w:right w:val="none" w:sz="0" w:space="0" w:color="auto"/>
          </w:divBdr>
        </w:div>
        <w:div w:id="1612594311">
          <w:marLeft w:val="0"/>
          <w:marRight w:val="0"/>
          <w:marTop w:val="0"/>
          <w:marBottom w:val="0"/>
          <w:divBdr>
            <w:top w:val="none" w:sz="0" w:space="0" w:color="auto"/>
            <w:left w:val="none" w:sz="0" w:space="0" w:color="auto"/>
            <w:bottom w:val="none" w:sz="0" w:space="0" w:color="auto"/>
            <w:right w:val="none" w:sz="0" w:space="0" w:color="auto"/>
          </w:divBdr>
        </w:div>
        <w:div w:id="1558006658">
          <w:marLeft w:val="0"/>
          <w:marRight w:val="0"/>
          <w:marTop w:val="0"/>
          <w:marBottom w:val="0"/>
          <w:divBdr>
            <w:top w:val="none" w:sz="0" w:space="0" w:color="auto"/>
            <w:left w:val="none" w:sz="0" w:space="0" w:color="auto"/>
            <w:bottom w:val="none" w:sz="0" w:space="0" w:color="auto"/>
            <w:right w:val="none" w:sz="0" w:space="0" w:color="auto"/>
          </w:divBdr>
          <w:divsChild>
            <w:div w:id="2026252426">
              <w:marLeft w:val="-75"/>
              <w:marRight w:val="0"/>
              <w:marTop w:val="30"/>
              <w:marBottom w:val="30"/>
              <w:divBdr>
                <w:top w:val="none" w:sz="0" w:space="0" w:color="auto"/>
                <w:left w:val="none" w:sz="0" w:space="0" w:color="auto"/>
                <w:bottom w:val="none" w:sz="0" w:space="0" w:color="auto"/>
                <w:right w:val="none" w:sz="0" w:space="0" w:color="auto"/>
              </w:divBdr>
              <w:divsChild>
                <w:div w:id="1540170403">
                  <w:marLeft w:val="0"/>
                  <w:marRight w:val="0"/>
                  <w:marTop w:val="0"/>
                  <w:marBottom w:val="0"/>
                  <w:divBdr>
                    <w:top w:val="none" w:sz="0" w:space="0" w:color="auto"/>
                    <w:left w:val="none" w:sz="0" w:space="0" w:color="auto"/>
                    <w:bottom w:val="none" w:sz="0" w:space="0" w:color="auto"/>
                    <w:right w:val="none" w:sz="0" w:space="0" w:color="auto"/>
                  </w:divBdr>
                  <w:divsChild>
                    <w:div w:id="658341389">
                      <w:marLeft w:val="0"/>
                      <w:marRight w:val="0"/>
                      <w:marTop w:val="0"/>
                      <w:marBottom w:val="0"/>
                      <w:divBdr>
                        <w:top w:val="none" w:sz="0" w:space="0" w:color="auto"/>
                        <w:left w:val="none" w:sz="0" w:space="0" w:color="auto"/>
                        <w:bottom w:val="none" w:sz="0" w:space="0" w:color="auto"/>
                        <w:right w:val="none" w:sz="0" w:space="0" w:color="auto"/>
                      </w:divBdr>
                    </w:div>
                  </w:divsChild>
                </w:div>
                <w:div w:id="1421221353">
                  <w:marLeft w:val="0"/>
                  <w:marRight w:val="0"/>
                  <w:marTop w:val="0"/>
                  <w:marBottom w:val="0"/>
                  <w:divBdr>
                    <w:top w:val="none" w:sz="0" w:space="0" w:color="auto"/>
                    <w:left w:val="none" w:sz="0" w:space="0" w:color="auto"/>
                    <w:bottom w:val="none" w:sz="0" w:space="0" w:color="auto"/>
                    <w:right w:val="none" w:sz="0" w:space="0" w:color="auto"/>
                  </w:divBdr>
                  <w:divsChild>
                    <w:div w:id="1766339059">
                      <w:marLeft w:val="0"/>
                      <w:marRight w:val="0"/>
                      <w:marTop w:val="0"/>
                      <w:marBottom w:val="0"/>
                      <w:divBdr>
                        <w:top w:val="none" w:sz="0" w:space="0" w:color="auto"/>
                        <w:left w:val="none" w:sz="0" w:space="0" w:color="auto"/>
                        <w:bottom w:val="none" w:sz="0" w:space="0" w:color="auto"/>
                        <w:right w:val="none" w:sz="0" w:space="0" w:color="auto"/>
                      </w:divBdr>
                    </w:div>
                  </w:divsChild>
                </w:div>
                <w:div w:id="313921522">
                  <w:marLeft w:val="0"/>
                  <w:marRight w:val="0"/>
                  <w:marTop w:val="0"/>
                  <w:marBottom w:val="0"/>
                  <w:divBdr>
                    <w:top w:val="none" w:sz="0" w:space="0" w:color="auto"/>
                    <w:left w:val="none" w:sz="0" w:space="0" w:color="auto"/>
                    <w:bottom w:val="none" w:sz="0" w:space="0" w:color="auto"/>
                    <w:right w:val="none" w:sz="0" w:space="0" w:color="auto"/>
                  </w:divBdr>
                  <w:divsChild>
                    <w:div w:id="296645884">
                      <w:marLeft w:val="0"/>
                      <w:marRight w:val="0"/>
                      <w:marTop w:val="0"/>
                      <w:marBottom w:val="0"/>
                      <w:divBdr>
                        <w:top w:val="none" w:sz="0" w:space="0" w:color="auto"/>
                        <w:left w:val="none" w:sz="0" w:space="0" w:color="auto"/>
                        <w:bottom w:val="none" w:sz="0" w:space="0" w:color="auto"/>
                        <w:right w:val="none" w:sz="0" w:space="0" w:color="auto"/>
                      </w:divBdr>
                    </w:div>
                  </w:divsChild>
                </w:div>
                <w:div w:id="917207413">
                  <w:marLeft w:val="0"/>
                  <w:marRight w:val="0"/>
                  <w:marTop w:val="0"/>
                  <w:marBottom w:val="0"/>
                  <w:divBdr>
                    <w:top w:val="none" w:sz="0" w:space="0" w:color="auto"/>
                    <w:left w:val="none" w:sz="0" w:space="0" w:color="auto"/>
                    <w:bottom w:val="none" w:sz="0" w:space="0" w:color="auto"/>
                    <w:right w:val="none" w:sz="0" w:space="0" w:color="auto"/>
                  </w:divBdr>
                  <w:divsChild>
                    <w:div w:id="1119370522">
                      <w:marLeft w:val="0"/>
                      <w:marRight w:val="0"/>
                      <w:marTop w:val="0"/>
                      <w:marBottom w:val="0"/>
                      <w:divBdr>
                        <w:top w:val="none" w:sz="0" w:space="0" w:color="auto"/>
                        <w:left w:val="none" w:sz="0" w:space="0" w:color="auto"/>
                        <w:bottom w:val="none" w:sz="0" w:space="0" w:color="auto"/>
                        <w:right w:val="none" w:sz="0" w:space="0" w:color="auto"/>
                      </w:divBdr>
                    </w:div>
                  </w:divsChild>
                </w:div>
                <w:div w:id="1997494911">
                  <w:marLeft w:val="0"/>
                  <w:marRight w:val="0"/>
                  <w:marTop w:val="0"/>
                  <w:marBottom w:val="0"/>
                  <w:divBdr>
                    <w:top w:val="none" w:sz="0" w:space="0" w:color="auto"/>
                    <w:left w:val="none" w:sz="0" w:space="0" w:color="auto"/>
                    <w:bottom w:val="none" w:sz="0" w:space="0" w:color="auto"/>
                    <w:right w:val="none" w:sz="0" w:space="0" w:color="auto"/>
                  </w:divBdr>
                  <w:divsChild>
                    <w:div w:id="398552468">
                      <w:marLeft w:val="0"/>
                      <w:marRight w:val="0"/>
                      <w:marTop w:val="0"/>
                      <w:marBottom w:val="0"/>
                      <w:divBdr>
                        <w:top w:val="none" w:sz="0" w:space="0" w:color="auto"/>
                        <w:left w:val="none" w:sz="0" w:space="0" w:color="auto"/>
                        <w:bottom w:val="none" w:sz="0" w:space="0" w:color="auto"/>
                        <w:right w:val="none" w:sz="0" w:space="0" w:color="auto"/>
                      </w:divBdr>
                    </w:div>
                  </w:divsChild>
                </w:div>
                <w:div w:id="19086377">
                  <w:marLeft w:val="0"/>
                  <w:marRight w:val="0"/>
                  <w:marTop w:val="0"/>
                  <w:marBottom w:val="0"/>
                  <w:divBdr>
                    <w:top w:val="none" w:sz="0" w:space="0" w:color="auto"/>
                    <w:left w:val="none" w:sz="0" w:space="0" w:color="auto"/>
                    <w:bottom w:val="none" w:sz="0" w:space="0" w:color="auto"/>
                    <w:right w:val="none" w:sz="0" w:space="0" w:color="auto"/>
                  </w:divBdr>
                  <w:divsChild>
                    <w:div w:id="1861429584">
                      <w:marLeft w:val="0"/>
                      <w:marRight w:val="0"/>
                      <w:marTop w:val="0"/>
                      <w:marBottom w:val="0"/>
                      <w:divBdr>
                        <w:top w:val="none" w:sz="0" w:space="0" w:color="auto"/>
                        <w:left w:val="none" w:sz="0" w:space="0" w:color="auto"/>
                        <w:bottom w:val="none" w:sz="0" w:space="0" w:color="auto"/>
                        <w:right w:val="none" w:sz="0" w:space="0" w:color="auto"/>
                      </w:divBdr>
                    </w:div>
                  </w:divsChild>
                </w:div>
                <w:div w:id="1737777416">
                  <w:marLeft w:val="0"/>
                  <w:marRight w:val="0"/>
                  <w:marTop w:val="0"/>
                  <w:marBottom w:val="0"/>
                  <w:divBdr>
                    <w:top w:val="none" w:sz="0" w:space="0" w:color="auto"/>
                    <w:left w:val="none" w:sz="0" w:space="0" w:color="auto"/>
                    <w:bottom w:val="none" w:sz="0" w:space="0" w:color="auto"/>
                    <w:right w:val="none" w:sz="0" w:space="0" w:color="auto"/>
                  </w:divBdr>
                  <w:divsChild>
                    <w:div w:id="2087219234">
                      <w:marLeft w:val="0"/>
                      <w:marRight w:val="0"/>
                      <w:marTop w:val="0"/>
                      <w:marBottom w:val="0"/>
                      <w:divBdr>
                        <w:top w:val="none" w:sz="0" w:space="0" w:color="auto"/>
                        <w:left w:val="none" w:sz="0" w:space="0" w:color="auto"/>
                        <w:bottom w:val="none" w:sz="0" w:space="0" w:color="auto"/>
                        <w:right w:val="none" w:sz="0" w:space="0" w:color="auto"/>
                      </w:divBdr>
                    </w:div>
                  </w:divsChild>
                </w:div>
                <w:div w:id="123620758">
                  <w:marLeft w:val="0"/>
                  <w:marRight w:val="0"/>
                  <w:marTop w:val="0"/>
                  <w:marBottom w:val="0"/>
                  <w:divBdr>
                    <w:top w:val="none" w:sz="0" w:space="0" w:color="auto"/>
                    <w:left w:val="none" w:sz="0" w:space="0" w:color="auto"/>
                    <w:bottom w:val="none" w:sz="0" w:space="0" w:color="auto"/>
                    <w:right w:val="none" w:sz="0" w:space="0" w:color="auto"/>
                  </w:divBdr>
                  <w:divsChild>
                    <w:div w:id="338167291">
                      <w:marLeft w:val="0"/>
                      <w:marRight w:val="0"/>
                      <w:marTop w:val="0"/>
                      <w:marBottom w:val="0"/>
                      <w:divBdr>
                        <w:top w:val="none" w:sz="0" w:space="0" w:color="auto"/>
                        <w:left w:val="none" w:sz="0" w:space="0" w:color="auto"/>
                        <w:bottom w:val="none" w:sz="0" w:space="0" w:color="auto"/>
                        <w:right w:val="none" w:sz="0" w:space="0" w:color="auto"/>
                      </w:divBdr>
                    </w:div>
                  </w:divsChild>
                </w:div>
                <w:div w:id="535626100">
                  <w:marLeft w:val="0"/>
                  <w:marRight w:val="0"/>
                  <w:marTop w:val="0"/>
                  <w:marBottom w:val="0"/>
                  <w:divBdr>
                    <w:top w:val="none" w:sz="0" w:space="0" w:color="auto"/>
                    <w:left w:val="none" w:sz="0" w:space="0" w:color="auto"/>
                    <w:bottom w:val="none" w:sz="0" w:space="0" w:color="auto"/>
                    <w:right w:val="none" w:sz="0" w:space="0" w:color="auto"/>
                  </w:divBdr>
                  <w:divsChild>
                    <w:div w:id="553740710">
                      <w:marLeft w:val="0"/>
                      <w:marRight w:val="0"/>
                      <w:marTop w:val="0"/>
                      <w:marBottom w:val="0"/>
                      <w:divBdr>
                        <w:top w:val="none" w:sz="0" w:space="0" w:color="auto"/>
                        <w:left w:val="none" w:sz="0" w:space="0" w:color="auto"/>
                        <w:bottom w:val="none" w:sz="0" w:space="0" w:color="auto"/>
                        <w:right w:val="none" w:sz="0" w:space="0" w:color="auto"/>
                      </w:divBdr>
                    </w:div>
                  </w:divsChild>
                </w:div>
                <w:div w:id="2041127028">
                  <w:marLeft w:val="0"/>
                  <w:marRight w:val="0"/>
                  <w:marTop w:val="0"/>
                  <w:marBottom w:val="0"/>
                  <w:divBdr>
                    <w:top w:val="none" w:sz="0" w:space="0" w:color="auto"/>
                    <w:left w:val="none" w:sz="0" w:space="0" w:color="auto"/>
                    <w:bottom w:val="none" w:sz="0" w:space="0" w:color="auto"/>
                    <w:right w:val="none" w:sz="0" w:space="0" w:color="auto"/>
                  </w:divBdr>
                  <w:divsChild>
                    <w:div w:id="991180006">
                      <w:marLeft w:val="0"/>
                      <w:marRight w:val="0"/>
                      <w:marTop w:val="0"/>
                      <w:marBottom w:val="0"/>
                      <w:divBdr>
                        <w:top w:val="none" w:sz="0" w:space="0" w:color="auto"/>
                        <w:left w:val="none" w:sz="0" w:space="0" w:color="auto"/>
                        <w:bottom w:val="none" w:sz="0" w:space="0" w:color="auto"/>
                        <w:right w:val="none" w:sz="0" w:space="0" w:color="auto"/>
                      </w:divBdr>
                    </w:div>
                  </w:divsChild>
                </w:div>
                <w:div w:id="1586182092">
                  <w:marLeft w:val="0"/>
                  <w:marRight w:val="0"/>
                  <w:marTop w:val="0"/>
                  <w:marBottom w:val="0"/>
                  <w:divBdr>
                    <w:top w:val="none" w:sz="0" w:space="0" w:color="auto"/>
                    <w:left w:val="none" w:sz="0" w:space="0" w:color="auto"/>
                    <w:bottom w:val="none" w:sz="0" w:space="0" w:color="auto"/>
                    <w:right w:val="none" w:sz="0" w:space="0" w:color="auto"/>
                  </w:divBdr>
                  <w:divsChild>
                    <w:div w:id="257910764">
                      <w:marLeft w:val="0"/>
                      <w:marRight w:val="0"/>
                      <w:marTop w:val="0"/>
                      <w:marBottom w:val="0"/>
                      <w:divBdr>
                        <w:top w:val="none" w:sz="0" w:space="0" w:color="auto"/>
                        <w:left w:val="none" w:sz="0" w:space="0" w:color="auto"/>
                        <w:bottom w:val="none" w:sz="0" w:space="0" w:color="auto"/>
                        <w:right w:val="none" w:sz="0" w:space="0" w:color="auto"/>
                      </w:divBdr>
                    </w:div>
                  </w:divsChild>
                </w:div>
                <w:div w:id="947390339">
                  <w:marLeft w:val="0"/>
                  <w:marRight w:val="0"/>
                  <w:marTop w:val="0"/>
                  <w:marBottom w:val="0"/>
                  <w:divBdr>
                    <w:top w:val="none" w:sz="0" w:space="0" w:color="auto"/>
                    <w:left w:val="none" w:sz="0" w:space="0" w:color="auto"/>
                    <w:bottom w:val="none" w:sz="0" w:space="0" w:color="auto"/>
                    <w:right w:val="none" w:sz="0" w:space="0" w:color="auto"/>
                  </w:divBdr>
                  <w:divsChild>
                    <w:div w:id="742996093">
                      <w:marLeft w:val="0"/>
                      <w:marRight w:val="0"/>
                      <w:marTop w:val="0"/>
                      <w:marBottom w:val="0"/>
                      <w:divBdr>
                        <w:top w:val="none" w:sz="0" w:space="0" w:color="auto"/>
                        <w:left w:val="none" w:sz="0" w:space="0" w:color="auto"/>
                        <w:bottom w:val="none" w:sz="0" w:space="0" w:color="auto"/>
                        <w:right w:val="none" w:sz="0" w:space="0" w:color="auto"/>
                      </w:divBdr>
                    </w:div>
                  </w:divsChild>
                </w:div>
                <w:div w:id="1209144062">
                  <w:marLeft w:val="0"/>
                  <w:marRight w:val="0"/>
                  <w:marTop w:val="0"/>
                  <w:marBottom w:val="0"/>
                  <w:divBdr>
                    <w:top w:val="none" w:sz="0" w:space="0" w:color="auto"/>
                    <w:left w:val="none" w:sz="0" w:space="0" w:color="auto"/>
                    <w:bottom w:val="none" w:sz="0" w:space="0" w:color="auto"/>
                    <w:right w:val="none" w:sz="0" w:space="0" w:color="auto"/>
                  </w:divBdr>
                  <w:divsChild>
                    <w:div w:id="1037200393">
                      <w:marLeft w:val="0"/>
                      <w:marRight w:val="0"/>
                      <w:marTop w:val="0"/>
                      <w:marBottom w:val="0"/>
                      <w:divBdr>
                        <w:top w:val="none" w:sz="0" w:space="0" w:color="auto"/>
                        <w:left w:val="none" w:sz="0" w:space="0" w:color="auto"/>
                        <w:bottom w:val="none" w:sz="0" w:space="0" w:color="auto"/>
                        <w:right w:val="none" w:sz="0" w:space="0" w:color="auto"/>
                      </w:divBdr>
                    </w:div>
                  </w:divsChild>
                </w:div>
                <w:div w:id="796218878">
                  <w:marLeft w:val="0"/>
                  <w:marRight w:val="0"/>
                  <w:marTop w:val="0"/>
                  <w:marBottom w:val="0"/>
                  <w:divBdr>
                    <w:top w:val="none" w:sz="0" w:space="0" w:color="auto"/>
                    <w:left w:val="none" w:sz="0" w:space="0" w:color="auto"/>
                    <w:bottom w:val="none" w:sz="0" w:space="0" w:color="auto"/>
                    <w:right w:val="none" w:sz="0" w:space="0" w:color="auto"/>
                  </w:divBdr>
                  <w:divsChild>
                    <w:div w:id="887381080">
                      <w:marLeft w:val="0"/>
                      <w:marRight w:val="0"/>
                      <w:marTop w:val="0"/>
                      <w:marBottom w:val="0"/>
                      <w:divBdr>
                        <w:top w:val="none" w:sz="0" w:space="0" w:color="auto"/>
                        <w:left w:val="none" w:sz="0" w:space="0" w:color="auto"/>
                        <w:bottom w:val="none" w:sz="0" w:space="0" w:color="auto"/>
                        <w:right w:val="none" w:sz="0" w:space="0" w:color="auto"/>
                      </w:divBdr>
                    </w:div>
                  </w:divsChild>
                </w:div>
                <w:div w:id="249973997">
                  <w:marLeft w:val="0"/>
                  <w:marRight w:val="0"/>
                  <w:marTop w:val="0"/>
                  <w:marBottom w:val="0"/>
                  <w:divBdr>
                    <w:top w:val="none" w:sz="0" w:space="0" w:color="auto"/>
                    <w:left w:val="none" w:sz="0" w:space="0" w:color="auto"/>
                    <w:bottom w:val="none" w:sz="0" w:space="0" w:color="auto"/>
                    <w:right w:val="none" w:sz="0" w:space="0" w:color="auto"/>
                  </w:divBdr>
                  <w:divsChild>
                    <w:div w:id="432213313">
                      <w:marLeft w:val="0"/>
                      <w:marRight w:val="0"/>
                      <w:marTop w:val="0"/>
                      <w:marBottom w:val="0"/>
                      <w:divBdr>
                        <w:top w:val="none" w:sz="0" w:space="0" w:color="auto"/>
                        <w:left w:val="none" w:sz="0" w:space="0" w:color="auto"/>
                        <w:bottom w:val="none" w:sz="0" w:space="0" w:color="auto"/>
                        <w:right w:val="none" w:sz="0" w:space="0" w:color="auto"/>
                      </w:divBdr>
                    </w:div>
                  </w:divsChild>
                </w:div>
                <w:div w:id="945580841">
                  <w:marLeft w:val="0"/>
                  <w:marRight w:val="0"/>
                  <w:marTop w:val="0"/>
                  <w:marBottom w:val="0"/>
                  <w:divBdr>
                    <w:top w:val="none" w:sz="0" w:space="0" w:color="auto"/>
                    <w:left w:val="none" w:sz="0" w:space="0" w:color="auto"/>
                    <w:bottom w:val="none" w:sz="0" w:space="0" w:color="auto"/>
                    <w:right w:val="none" w:sz="0" w:space="0" w:color="auto"/>
                  </w:divBdr>
                  <w:divsChild>
                    <w:div w:id="1062101757">
                      <w:marLeft w:val="0"/>
                      <w:marRight w:val="0"/>
                      <w:marTop w:val="0"/>
                      <w:marBottom w:val="0"/>
                      <w:divBdr>
                        <w:top w:val="none" w:sz="0" w:space="0" w:color="auto"/>
                        <w:left w:val="none" w:sz="0" w:space="0" w:color="auto"/>
                        <w:bottom w:val="none" w:sz="0" w:space="0" w:color="auto"/>
                        <w:right w:val="none" w:sz="0" w:space="0" w:color="auto"/>
                      </w:divBdr>
                    </w:div>
                  </w:divsChild>
                </w:div>
                <w:div w:id="870654335">
                  <w:marLeft w:val="0"/>
                  <w:marRight w:val="0"/>
                  <w:marTop w:val="0"/>
                  <w:marBottom w:val="0"/>
                  <w:divBdr>
                    <w:top w:val="none" w:sz="0" w:space="0" w:color="auto"/>
                    <w:left w:val="none" w:sz="0" w:space="0" w:color="auto"/>
                    <w:bottom w:val="none" w:sz="0" w:space="0" w:color="auto"/>
                    <w:right w:val="none" w:sz="0" w:space="0" w:color="auto"/>
                  </w:divBdr>
                  <w:divsChild>
                    <w:div w:id="979770798">
                      <w:marLeft w:val="0"/>
                      <w:marRight w:val="0"/>
                      <w:marTop w:val="0"/>
                      <w:marBottom w:val="0"/>
                      <w:divBdr>
                        <w:top w:val="none" w:sz="0" w:space="0" w:color="auto"/>
                        <w:left w:val="none" w:sz="0" w:space="0" w:color="auto"/>
                        <w:bottom w:val="none" w:sz="0" w:space="0" w:color="auto"/>
                        <w:right w:val="none" w:sz="0" w:space="0" w:color="auto"/>
                      </w:divBdr>
                    </w:div>
                  </w:divsChild>
                </w:div>
                <w:div w:id="1142306173">
                  <w:marLeft w:val="0"/>
                  <w:marRight w:val="0"/>
                  <w:marTop w:val="0"/>
                  <w:marBottom w:val="0"/>
                  <w:divBdr>
                    <w:top w:val="none" w:sz="0" w:space="0" w:color="auto"/>
                    <w:left w:val="none" w:sz="0" w:space="0" w:color="auto"/>
                    <w:bottom w:val="none" w:sz="0" w:space="0" w:color="auto"/>
                    <w:right w:val="none" w:sz="0" w:space="0" w:color="auto"/>
                  </w:divBdr>
                  <w:divsChild>
                    <w:div w:id="195655687">
                      <w:marLeft w:val="0"/>
                      <w:marRight w:val="0"/>
                      <w:marTop w:val="0"/>
                      <w:marBottom w:val="0"/>
                      <w:divBdr>
                        <w:top w:val="none" w:sz="0" w:space="0" w:color="auto"/>
                        <w:left w:val="none" w:sz="0" w:space="0" w:color="auto"/>
                        <w:bottom w:val="none" w:sz="0" w:space="0" w:color="auto"/>
                        <w:right w:val="none" w:sz="0" w:space="0" w:color="auto"/>
                      </w:divBdr>
                    </w:div>
                  </w:divsChild>
                </w:div>
                <w:div w:id="608315854">
                  <w:marLeft w:val="0"/>
                  <w:marRight w:val="0"/>
                  <w:marTop w:val="0"/>
                  <w:marBottom w:val="0"/>
                  <w:divBdr>
                    <w:top w:val="none" w:sz="0" w:space="0" w:color="auto"/>
                    <w:left w:val="none" w:sz="0" w:space="0" w:color="auto"/>
                    <w:bottom w:val="none" w:sz="0" w:space="0" w:color="auto"/>
                    <w:right w:val="none" w:sz="0" w:space="0" w:color="auto"/>
                  </w:divBdr>
                  <w:divsChild>
                    <w:div w:id="492722980">
                      <w:marLeft w:val="0"/>
                      <w:marRight w:val="0"/>
                      <w:marTop w:val="0"/>
                      <w:marBottom w:val="0"/>
                      <w:divBdr>
                        <w:top w:val="none" w:sz="0" w:space="0" w:color="auto"/>
                        <w:left w:val="none" w:sz="0" w:space="0" w:color="auto"/>
                        <w:bottom w:val="none" w:sz="0" w:space="0" w:color="auto"/>
                        <w:right w:val="none" w:sz="0" w:space="0" w:color="auto"/>
                      </w:divBdr>
                    </w:div>
                  </w:divsChild>
                </w:div>
                <w:div w:id="1085302613">
                  <w:marLeft w:val="0"/>
                  <w:marRight w:val="0"/>
                  <w:marTop w:val="0"/>
                  <w:marBottom w:val="0"/>
                  <w:divBdr>
                    <w:top w:val="none" w:sz="0" w:space="0" w:color="auto"/>
                    <w:left w:val="none" w:sz="0" w:space="0" w:color="auto"/>
                    <w:bottom w:val="none" w:sz="0" w:space="0" w:color="auto"/>
                    <w:right w:val="none" w:sz="0" w:space="0" w:color="auto"/>
                  </w:divBdr>
                  <w:divsChild>
                    <w:div w:id="1305160221">
                      <w:marLeft w:val="0"/>
                      <w:marRight w:val="0"/>
                      <w:marTop w:val="0"/>
                      <w:marBottom w:val="0"/>
                      <w:divBdr>
                        <w:top w:val="none" w:sz="0" w:space="0" w:color="auto"/>
                        <w:left w:val="none" w:sz="0" w:space="0" w:color="auto"/>
                        <w:bottom w:val="none" w:sz="0" w:space="0" w:color="auto"/>
                        <w:right w:val="none" w:sz="0" w:space="0" w:color="auto"/>
                      </w:divBdr>
                    </w:div>
                  </w:divsChild>
                </w:div>
                <w:div w:id="773019076">
                  <w:marLeft w:val="0"/>
                  <w:marRight w:val="0"/>
                  <w:marTop w:val="0"/>
                  <w:marBottom w:val="0"/>
                  <w:divBdr>
                    <w:top w:val="none" w:sz="0" w:space="0" w:color="auto"/>
                    <w:left w:val="none" w:sz="0" w:space="0" w:color="auto"/>
                    <w:bottom w:val="none" w:sz="0" w:space="0" w:color="auto"/>
                    <w:right w:val="none" w:sz="0" w:space="0" w:color="auto"/>
                  </w:divBdr>
                  <w:divsChild>
                    <w:div w:id="1582373244">
                      <w:marLeft w:val="0"/>
                      <w:marRight w:val="0"/>
                      <w:marTop w:val="0"/>
                      <w:marBottom w:val="0"/>
                      <w:divBdr>
                        <w:top w:val="none" w:sz="0" w:space="0" w:color="auto"/>
                        <w:left w:val="none" w:sz="0" w:space="0" w:color="auto"/>
                        <w:bottom w:val="none" w:sz="0" w:space="0" w:color="auto"/>
                        <w:right w:val="none" w:sz="0" w:space="0" w:color="auto"/>
                      </w:divBdr>
                    </w:div>
                  </w:divsChild>
                </w:div>
                <w:div w:id="313491432">
                  <w:marLeft w:val="0"/>
                  <w:marRight w:val="0"/>
                  <w:marTop w:val="0"/>
                  <w:marBottom w:val="0"/>
                  <w:divBdr>
                    <w:top w:val="none" w:sz="0" w:space="0" w:color="auto"/>
                    <w:left w:val="none" w:sz="0" w:space="0" w:color="auto"/>
                    <w:bottom w:val="none" w:sz="0" w:space="0" w:color="auto"/>
                    <w:right w:val="none" w:sz="0" w:space="0" w:color="auto"/>
                  </w:divBdr>
                  <w:divsChild>
                    <w:div w:id="1874027707">
                      <w:marLeft w:val="0"/>
                      <w:marRight w:val="0"/>
                      <w:marTop w:val="0"/>
                      <w:marBottom w:val="0"/>
                      <w:divBdr>
                        <w:top w:val="none" w:sz="0" w:space="0" w:color="auto"/>
                        <w:left w:val="none" w:sz="0" w:space="0" w:color="auto"/>
                        <w:bottom w:val="none" w:sz="0" w:space="0" w:color="auto"/>
                        <w:right w:val="none" w:sz="0" w:space="0" w:color="auto"/>
                      </w:divBdr>
                    </w:div>
                  </w:divsChild>
                </w:div>
                <w:div w:id="1319387107">
                  <w:marLeft w:val="0"/>
                  <w:marRight w:val="0"/>
                  <w:marTop w:val="0"/>
                  <w:marBottom w:val="0"/>
                  <w:divBdr>
                    <w:top w:val="none" w:sz="0" w:space="0" w:color="auto"/>
                    <w:left w:val="none" w:sz="0" w:space="0" w:color="auto"/>
                    <w:bottom w:val="none" w:sz="0" w:space="0" w:color="auto"/>
                    <w:right w:val="none" w:sz="0" w:space="0" w:color="auto"/>
                  </w:divBdr>
                  <w:divsChild>
                    <w:div w:id="440076354">
                      <w:marLeft w:val="0"/>
                      <w:marRight w:val="0"/>
                      <w:marTop w:val="0"/>
                      <w:marBottom w:val="0"/>
                      <w:divBdr>
                        <w:top w:val="none" w:sz="0" w:space="0" w:color="auto"/>
                        <w:left w:val="none" w:sz="0" w:space="0" w:color="auto"/>
                        <w:bottom w:val="none" w:sz="0" w:space="0" w:color="auto"/>
                        <w:right w:val="none" w:sz="0" w:space="0" w:color="auto"/>
                      </w:divBdr>
                    </w:div>
                  </w:divsChild>
                </w:div>
                <w:div w:id="2142990099">
                  <w:marLeft w:val="0"/>
                  <w:marRight w:val="0"/>
                  <w:marTop w:val="0"/>
                  <w:marBottom w:val="0"/>
                  <w:divBdr>
                    <w:top w:val="none" w:sz="0" w:space="0" w:color="auto"/>
                    <w:left w:val="none" w:sz="0" w:space="0" w:color="auto"/>
                    <w:bottom w:val="none" w:sz="0" w:space="0" w:color="auto"/>
                    <w:right w:val="none" w:sz="0" w:space="0" w:color="auto"/>
                  </w:divBdr>
                  <w:divsChild>
                    <w:div w:id="338583385">
                      <w:marLeft w:val="0"/>
                      <w:marRight w:val="0"/>
                      <w:marTop w:val="0"/>
                      <w:marBottom w:val="0"/>
                      <w:divBdr>
                        <w:top w:val="none" w:sz="0" w:space="0" w:color="auto"/>
                        <w:left w:val="none" w:sz="0" w:space="0" w:color="auto"/>
                        <w:bottom w:val="none" w:sz="0" w:space="0" w:color="auto"/>
                        <w:right w:val="none" w:sz="0" w:space="0" w:color="auto"/>
                      </w:divBdr>
                    </w:div>
                  </w:divsChild>
                </w:div>
                <w:div w:id="648436553">
                  <w:marLeft w:val="0"/>
                  <w:marRight w:val="0"/>
                  <w:marTop w:val="0"/>
                  <w:marBottom w:val="0"/>
                  <w:divBdr>
                    <w:top w:val="none" w:sz="0" w:space="0" w:color="auto"/>
                    <w:left w:val="none" w:sz="0" w:space="0" w:color="auto"/>
                    <w:bottom w:val="none" w:sz="0" w:space="0" w:color="auto"/>
                    <w:right w:val="none" w:sz="0" w:space="0" w:color="auto"/>
                  </w:divBdr>
                  <w:divsChild>
                    <w:div w:id="1372344490">
                      <w:marLeft w:val="0"/>
                      <w:marRight w:val="0"/>
                      <w:marTop w:val="0"/>
                      <w:marBottom w:val="0"/>
                      <w:divBdr>
                        <w:top w:val="none" w:sz="0" w:space="0" w:color="auto"/>
                        <w:left w:val="none" w:sz="0" w:space="0" w:color="auto"/>
                        <w:bottom w:val="none" w:sz="0" w:space="0" w:color="auto"/>
                        <w:right w:val="none" w:sz="0" w:space="0" w:color="auto"/>
                      </w:divBdr>
                    </w:div>
                  </w:divsChild>
                </w:div>
                <w:div w:id="949514570">
                  <w:marLeft w:val="0"/>
                  <w:marRight w:val="0"/>
                  <w:marTop w:val="0"/>
                  <w:marBottom w:val="0"/>
                  <w:divBdr>
                    <w:top w:val="none" w:sz="0" w:space="0" w:color="auto"/>
                    <w:left w:val="none" w:sz="0" w:space="0" w:color="auto"/>
                    <w:bottom w:val="none" w:sz="0" w:space="0" w:color="auto"/>
                    <w:right w:val="none" w:sz="0" w:space="0" w:color="auto"/>
                  </w:divBdr>
                  <w:divsChild>
                    <w:div w:id="598560168">
                      <w:marLeft w:val="0"/>
                      <w:marRight w:val="0"/>
                      <w:marTop w:val="0"/>
                      <w:marBottom w:val="0"/>
                      <w:divBdr>
                        <w:top w:val="none" w:sz="0" w:space="0" w:color="auto"/>
                        <w:left w:val="none" w:sz="0" w:space="0" w:color="auto"/>
                        <w:bottom w:val="none" w:sz="0" w:space="0" w:color="auto"/>
                        <w:right w:val="none" w:sz="0" w:space="0" w:color="auto"/>
                      </w:divBdr>
                    </w:div>
                  </w:divsChild>
                </w:div>
                <w:div w:id="681669144">
                  <w:marLeft w:val="0"/>
                  <w:marRight w:val="0"/>
                  <w:marTop w:val="0"/>
                  <w:marBottom w:val="0"/>
                  <w:divBdr>
                    <w:top w:val="none" w:sz="0" w:space="0" w:color="auto"/>
                    <w:left w:val="none" w:sz="0" w:space="0" w:color="auto"/>
                    <w:bottom w:val="none" w:sz="0" w:space="0" w:color="auto"/>
                    <w:right w:val="none" w:sz="0" w:space="0" w:color="auto"/>
                  </w:divBdr>
                  <w:divsChild>
                    <w:div w:id="1442141911">
                      <w:marLeft w:val="0"/>
                      <w:marRight w:val="0"/>
                      <w:marTop w:val="0"/>
                      <w:marBottom w:val="0"/>
                      <w:divBdr>
                        <w:top w:val="none" w:sz="0" w:space="0" w:color="auto"/>
                        <w:left w:val="none" w:sz="0" w:space="0" w:color="auto"/>
                        <w:bottom w:val="none" w:sz="0" w:space="0" w:color="auto"/>
                        <w:right w:val="none" w:sz="0" w:space="0" w:color="auto"/>
                      </w:divBdr>
                    </w:div>
                  </w:divsChild>
                </w:div>
                <w:div w:id="433480610">
                  <w:marLeft w:val="0"/>
                  <w:marRight w:val="0"/>
                  <w:marTop w:val="0"/>
                  <w:marBottom w:val="0"/>
                  <w:divBdr>
                    <w:top w:val="none" w:sz="0" w:space="0" w:color="auto"/>
                    <w:left w:val="none" w:sz="0" w:space="0" w:color="auto"/>
                    <w:bottom w:val="none" w:sz="0" w:space="0" w:color="auto"/>
                    <w:right w:val="none" w:sz="0" w:space="0" w:color="auto"/>
                  </w:divBdr>
                  <w:divsChild>
                    <w:div w:id="587857981">
                      <w:marLeft w:val="0"/>
                      <w:marRight w:val="0"/>
                      <w:marTop w:val="0"/>
                      <w:marBottom w:val="0"/>
                      <w:divBdr>
                        <w:top w:val="none" w:sz="0" w:space="0" w:color="auto"/>
                        <w:left w:val="none" w:sz="0" w:space="0" w:color="auto"/>
                        <w:bottom w:val="none" w:sz="0" w:space="0" w:color="auto"/>
                        <w:right w:val="none" w:sz="0" w:space="0" w:color="auto"/>
                      </w:divBdr>
                    </w:div>
                  </w:divsChild>
                </w:div>
                <w:div w:id="448552025">
                  <w:marLeft w:val="0"/>
                  <w:marRight w:val="0"/>
                  <w:marTop w:val="0"/>
                  <w:marBottom w:val="0"/>
                  <w:divBdr>
                    <w:top w:val="none" w:sz="0" w:space="0" w:color="auto"/>
                    <w:left w:val="none" w:sz="0" w:space="0" w:color="auto"/>
                    <w:bottom w:val="none" w:sz="0" w:space="0" w:color="auto"/>
                    <w:right w:val="none" w:sz="0" w:space="0" w:color="auto"/>
                  </w:divBdr>
                  <w:divsChild>
                    <w:div w:id="1516338883">
                      <w:marLeft w:val="0"/>
                      <w:marRight w:val="0"/>
                      <w:marTop w:val="0"/>
                      <w:marBottom w:val="0"/>
                      <w:divBdr>
                        <w:top w:val="none" w:sz="0" w:space="0" w:color="auto"/>
                        <w:left w:val="none" w:sz="0" w:space="0" w:color="auto"/>
                        <w:bottom w:val="none" w:sz="0" w:space="0" w:color="auto"/>
                        <w:right w:val="none" w:sz="0" w:space="0" w:color="auto"/>
                      </w:divBdr>
                    </w:div>
                  </w:divsChild>
                </w:div>
                <w:div w:id="1649240624">
                  <w:marLeft w:val="0"/>
                  <w:marRight w:val="0"/>
                  <w:marTop w:val="0"/>
                  <w:marBottom w:val="0"/>
                  <w:divBdr>
                    <w:top w:val="none" w:sz="0" w:space="0" w:color="auto"/>
                    <w:left w:val="none" w:sz="0" w:space="0" w:color="auto"/>
                    <w:bottom w:val="none" w:sz="0" w:space="0" w:color="auto"/>
                    <w:right w:val="none" w:sz="0" w:space="0" w:color="auto"/>
                  </w:divBdr>
                  <w:divsChild>
                    <w:div w:id="1388723697">
                      <w:marLeft w:val="0"/>
                      <w:marRight w:val="0"/>
                      <w:marTop w:val="0"/>
                      <w:marBottom w:val="0"/>
                      <w:divBdr>
                        <w:top w:val="none" w:sz="0" w:space="0" w:color="auto"/>
                        <w:left w:val="none" w:sz="0" w:space="0" w:color="auto"/>
                        <w:bottom w:val="none" w:sz="0" w:space="0" w:color="auto"/>
                        <w:right w:val="none" w:sz="0" w:space="0" w:color="auto"/>
                      </w:divBdr>
                    </w:div>
                  </w:divsChild>
                </w:div>
                <w:div w:id="1663850578">
                  <w:marLeft w:val="0"/>
                  <w:marRight w:val="0"/>
                  <w:marTop w:val="0"/>
                  <w:marBottom w:val="0"/>
                  <w:divBdr>
                    <w:top w:val="none" w:sz="0" w:space="0" w:color="auto"/>
                    <w:left w:val="none" w:sz="0" w:space="0" w:color="auto"/>
                    <w:bottom w:val="none" w:sz="0" w:space="0" w:color="auto"/>
                    <w:right w:val="none" w:sz="0" w:space="0" w:color="auto"/>
                  </w:divBdr>
                  <w:divsChild>
                    <w:div w:id="1376462356">
                      <w:marLeft w:val="0"/>
                      <w:marRight w:val="0"/>
                      <w:marTop w:val="0"/>
                      <w:marBottom w:val="0"/>
                      <w:divBdr>
                        <w:top w:val="none" w:sz="0" w:space="0" w:color="auto"/>
                        <w:left w:val="none" w:sz="0" w:space="0" w:color="auto"/>
                        <w:bottom w:val="none" w:sz="0" w:space="0" w:color="auto"/>
                        <w:right w:val="none" w:sz="0" w:space="0" w:color="auto"/>
                      </w:divBdr>
                    </w:div>
                  </w:divsChild>
                </w:div>
                <w:div w:id="1880622436">
                  <w:marLeft w:val="0"/>
                  <w:marRight w:val="0"/>
                  <w:marTop w:val="0"/>
                  <w:marBottom w:val="0"/>
                  <w:divBdr>
                    <w:top w:val="none" w:sz="0" w:space="0" w:color="auto"/>
                    <w:left w:val="none" w:sz="0" w:space="0" w:color="auto"/>
                    <w:bottom w:val="none" w:sz="0" w:space="0" w:color="auto"/>
                    <w:right w:val="none" w:sz="0" w:space="0" w:color="auto"/>
                  </w:divBdr>
                  <w:divsChild>
                    <w:div w:id="1905871313">
                      <w:marLeft w:val="0"/>
                      <w:marRight w:val="0"/>
                      <w:marTop w:val="0"/>
                      <w:marBottom w:val="0"/>
                      <w:divBdr>
                        <w:top w:val="none" w:sz="0" w:space="0" w:color="auto"/>
                        <w:left w:val="none" w:sz="0" w:space="0" w:color="auto"/>
                        <w:bottom w:val="none" w:sz="0" w:space="0" w:color="auto"/>
                        <w:right w:val="none" w:sz="0" w:space="0" w:color="auto"/>
                      </w:divBdr>
                    </w:div>
                  </w:divsChild>
                </w:div>
                <w:div w:id="683820945">
                  <w:marLeft w:val="0"/>
                  <w:marRight w:val="0"/>
                  <w:marTop w:val="0"/>
                  <w:marBottom w:val="0"/>
                  <w:divBdr>
                    <w:top w:val="none" w:sz="0" w:space="0" w:color="auto"/>
                    <w:left w:val="none" w:sz="0" w:space="0" w:color="auto"/>
                    <w:bottom w:val="none" w:sz="0" w:space="0" w:color="auto"/>
                    <w:right w:val="none" w:sz="0" w:space="0" w:color="auto"/>
                  </w:divBdr>
                  <w:divsChild>
                    <w:div w:id="1287811915">
                      <w:marLeft w:val="0"/>
                      <w:marRight w:val="0"/>
                      <w:marTop w:val="0"/>
                      <w:marBottom w:val="0"/>
                      <w:divBdr>
                        <w:top w:val="none" w:sz="0" w:space="0" w:color="auto"/>
                        <w:left w:val="none" w:sz="0" w:space="0" w:color="auto"/>
                        <w:bottom w:val="none" w:sz="0" w:space="0" w:color="auto"/>
                        <w:right w:val="none" w:sz="0" w:space="0" w:color="auto"/>
                      </w:divBdr>
                    </w:div>
                  </w:divsChild>
                </w:div>
                <w:div w:id="565069394">
                  <w:marLeft w:val="0"/>
                  <w:marRight w:val="0"/>
                  <w:marTop w:val="0"/>
                  <w:marBottom w:val="0"/>
                  <w:divBdr>
                    <w:top w:val="none" w:sz="0" w:space="0" w:color="auto"/>
                    <w:left w:val="none" w:sz="0" w:space="0" w:color="auto"/>
                    <w:bottom w:val="none" w:sz="0" w:space="0" w:color="auto"/>
                    <w:right w:val="none" w:sz="0" w:space="0" w:color="auto"/>
                  </w:divBdr>
                  <w:divsChild>
                    <w:div w:id="671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6947">
          <w:marLeft w:val="0"/>
          <w:marRight w:val="0"/>
          <w:marTop w:val="0"/>
          <w:marBottom w:val="0"/>
          <w:divBdr>
            <w:top w:val="none" w:sz="0" w:space="0" w:color="auto"/>
            <w:left w:val="none" w:sz="0" w:space="0" w:color="auto"/>
            <w:bottom w:val="none" w:sz="0" w:space="0" w:color="auto"/>
            <w:right w:val="none" w:sz="0" w:space="0" w:color="auto"/>
          </w:divBdr>
        </w:div>
        <w:div w:id="1590116263">
          <w:marLeft w:val="0"/>
          <w:marRight w:val="0"/>
          <w:marTop w:val="0"/>
          <w:marBottom w:val="0"/>
          <w:divBdr>
            <w:top w:val="none" w:sz="0" w:space="0" w:color="auto"/>
            <w:left w:val="none" w:sz="0" w:space="0" w:color="auto"/>
            <w:bottom w:val="none" w:sz="0" w:space="0" w:color="auto"/>
            <w:right w:val="none" w:sz="0" w:space="0" w:color="auto"/>
          </w:divBdr>
        </w:div>
        <w:div w:id="676731360">
          <w:marLeft w:val="0"/>
          <w:marRight w:val="0"/>
          <w:marTop w:val="0"/>
          <w:marBottom w:val="0"/>
          <w:divBdr>
            <w:top w:val="none" w:sz="0" w:space="0" w:color="auto"/>
            <w:left w:val="none" w:sz="0" w:space="0" w:color="auto"/>
            <w:bottom w:val="none" w:sz="0" w:space="0" w:color="auto"/>
            <w:right w:val="none" w:sz="0" w:space="0" w:color="auto"/>
          </w:divBdr>
          <w:divsChild>
            <w:div w:id="1581327867">
              <w:marLeft w:val="-75"/>
              <w:marRight w:val="0"/>
              <w:marTop w:val="30"/>
              <w:marBottom w:val="30"/>
              <w:divBdr>
                <w:top w:val="none" w:sz="0" w:space="0" w:color="auto"/>
                <w:left w:val="none" w:sz="0" w:space="0" w:color="auto"/>
                <w:bottom w:val="none" w:sz="0" w:space="0" w:color="auto"/>
                <w:right w:val="none" w:sz="0" w:space="0" w:color="auto"/>
              </w:divBdr>
              <w:divsChild>
                <w:div w:id="1156723715">
                  <w:marLeft w:val="0"/>
                  <w:marRight w:val="0"/>
                  <w:marTop w:val="0"/>
                  <w:marBottom w:val="0"/>
                  <w:divBdr>
                    <w:top w:val="none" w:sz="0" w:space="0" w:color="auto"/>
                    <w:left w:val="none" w:sz="0" w:space="0" w:color="auto"/>
                    <w:bottom w:val="none" w:sz="0" w:space="0" w:color="auto"/>
                    <w:right w:val="none" w:sz="0" w:space="0" w:color="auto"/>
                  </w:divBdr>
                  <w:divsChild>
                    <w:div w:id="18825516">
                      <w:marLeft w:val="0"/>
                      <w:marRight w:val="0"/>
                      <w:marTop w:val="0"/>
                      <w:marBottom w:val="0"/>
                      <w:divBdr>
                        <w:top w:val="none" w:sz="0" w:space="0" w:color="auto"/>
                        <w:left w:val="none" w:sz="0" w:space="0" w:color="auto"/>
                        <w:bottom w:val="none" w:sz="0" w:space="0" w:color="auto"/>
                        <w:right w:val="none" w:sz="0" w:space="0" w:color="auto"/>
                      </w:divBdr>
                    </w:div>
                    <w:div w:id="1272740305">
                      <w:marLeft w:val="0"/>
                      <w:marRight w:val="0"/>
                      <w:marTop w:val="0"/>
                      <w:marBottom w:val="0"/>
                      <w:divBdr>
                        <w:top w:val="none" w:sz="0" w:space="0" w:color="auto"/>
                        <w:left w:val="none" w:sz="0" w:space="0" w:color="auto"/>
                        <w:bottom w:val="none" w:sz="0" w:space="0" w:color="auto"/>
                        <w:right w:val="none" w:sz="0" w:space="0" w:color="auto"/>
                      </w:divBdr>
                    </w:div>
                    <w:div w:id="1614166672">
                      <w:marLeft w:val="0"/>
                      <w:marRight w:val="0"/>
                      <w:marTop w:val="0"/>
                      <w:marBottom w:val="0"/>
                      <w:divBdr>
                        <w:top w:val="none" w:sz="0" w:space="0" w:color="auto"/>
                        <w:left w:val="none" w:sz="0" w:space="0" w:color="auto"/>
                        <w:bottom w:val="none" w:sz="0" w:space="0" w:color="auto"/>
                        <w:right w:val="none" w:sz="0" w:space="0" w:color="auto"/>
                      </w:divBdr>
                    </w:div>
                  </w:divsChild>
                </w:div>
                <w:div w:id="1968466626">
                  <w:marLeft w:val="0"/>
                  <w:marRight w:val="0"/>
                  <w:marTop w:val="0"/>
                  <w:marBottom w:val="0"/>
                  <w:divBdr>
                    <w:top w:val="none" w:sz="0" w:space="0" w:color="auto"/>
                    <w:left w:val="none" w:sz="0" w:space="0" w:color="auto"/>
                    <w:bottom w:val="none" w:sz="0" w:space="0" w:color="auto"/>
                    <w:right w:val="none" w:sz="0" w:space="0" w:color="auto"/>
                  </w:divBdr>
                  <w:divsChild>
                    <w:div w:id="1923488719">
                      <w:marLeft w:val="0"/>
                      <w:marRight w:val="0"/>
                      <w:marTop w:val="0"/>
                      <w:marBottom w:val="0"/>
                      <w:divBdr>
                        <w:top w:val="none" w:sz="0" w:space="0" w:color="auto"/>
                        <w:left w:val="none" w:sz="0" w:space="0" w:color="auto"/>
                        <w:bottom w:val="none" w:sz="0" w:space="0" w:color="auto"/>
                        <w:right w:val="none" w:sz="0" w:space="0" w:color="auto"/>
                      </w:divBdr>
                    </w:div>
                  </w:divsChild>
                </w:div>
                <w:div w:id="163013780">
                  <w:marLeft w:val="0"/>
                  <w:marRight w:val="0"/>
                  <w:marTop w:val="0"/>
                  <w:marBottom w:val="0"/>
                  <w:divBdr>
                    <w:top w:val="none" w:sz="0" w:space="0" w:color="auto"/>
                    <w:left w:val="none" w:sz="0" w:space="0" w:color="auto"/>
                    <w:bottom w:val="none" w:sz="0" w:space="0" w:color="auto"/>
                    <w:right w:val="none" w:sz="0" w:space="0" w:color="auto"/>
                  </w:divBdr>
                  <w:divsChild>
                    <w:div w:id="1077942868">
                      <w:marLeft w:val="0"/>
                      <w:marRight w:val="0"/>
                      <w:marTop w:val="0"/>
                      <w:marBottom w:val="0"/>
                      <w:divBdr>
                        <w:top w:val="none" w:sz="0" w:space="0" w:color="auto"/>
                        <w:left w:val="none" w:sz="0" w:space="0" w:color="auto"/>
                        <w:bottom w:val="none" w:sz="0" w:space="0" w:color="auto"/>
                        <w:right w:val="none" w:sz="0" w:space="0" w:color="auto"/>
                      </w:divBdr>
                    </w:div>
                  </w:divsChild>
                </w:div>
                <w:div w:id="436482567">
                  <w:marLeft w:val="0"/>
                  <w:marRight w:val="0"/>
                  <w:marTop w:val="0"/>
                  <w:marBottom w:val="0"/>
                  <w:divBdr>
                    <w:top w:val="none" w:sz="0" w:space="0" w:color="auto"/>
                    <w:left w:val="none" w:sz="0" w:space="0" w:color="auto"/>
                    <w:bottom w:val="none" w:sz="0" w:space="0" w:color="auto"/>
                    <w:right w:val="none" w:sz="0" w:space="0" w:color="auto"/>
                  </w:divBdr>
                  <w:divsChild>
                    <w:div w:id="752431251">
                      <w:marLeft w:val="0"/>
                      <w:marRight w:val="0"/>
                      <w:marTop w:val="0"/>
                      <w:marBottom w:val="0"/>
                      <w:divBdr>
                        <w:top w:val="none" w:sz="0" w:space="0" w:color="auto"/>
                        <w:left w:val="none" w:sz="0" w:space="0" w:color="auto"/>
                        <w:bottom w:val="none" w:sz="0" w:space="0" w:color="auto"/>
                        <w:right w:val="none" w:sz="0" w:space="0" w:color="auto"/>
                      </w:divBdr>
                    </w:div>
                  </w:divsChild>
                </w:div>
                <w:div w:id="1281498145">
                  <w:marLeft w:val="0"/>
                  <w:marRight w:val="0"/>
                  <w:marTop w:val="0"/>
                  <w:marBottom w:val="0"/>
                  <w:divBdr>
                    <w:top w:val="none" w:sz="0" w:space="0" w:color="auto"/>
                    <w:left w:val="none" w:sz="0" w:space="0" w:color="auto"/>
                    <w:bottom w:val="none" w:sz="0" w:space="0" w:color="auto"/>
                    <w:right w:val="none" w:sz="0" w:space="0" w:color="auto"/>
                  </w:divBdr>
                  <w:divsChild>
                    <w:div w:id="15731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4437">
          <w:marLeft w:val="0"/>
          <w:marRight w:val="0"/>
          <w:marTop w:val="0"/>
          <w:marBottom w:val="0"/>
          <w:divBdr>
            <w:top w:val="none" w:sz="0" w:space="0" w:color="auto"/>
            <w:left w:val="none" w:sz="0" w:space="0" w:color="auto"/>
            <w:bottom w:val="none" w:sz="0" w:space="0" w:color="auto"/>
            <w:right w:val="none" w:sz="0" w:space="0" w:color="auto"/>
          </w:divBdr>
        </w:div>
        <w:div w:id="1343509311">
          <w:marLeft w:val="0"/>
          <w:marRight w:val="0"/>
          <w:marTop w:val="0"/>
          <w:marBottom w:val="0"/>
          <w:divBdr>
            <w:top w:val="none" w:sz="0" w:space="0" w:color="auto"/>
            <w:left w:val="none" w:sz="0" w:space="0" w:color="auto"/>
            <w:bottom w:val="none" w:sz="0" w:space="0" w:color="auto"/>
            <w:right w:val="none" w:sz="0" w:space="0" w:color="auto"/>
          </w:divBdr>
        </w:div>
        <w:div w:id="1004934157">
          <w:marLeft w:val="0"/>
          <w:marRight w:val="0"/>
          <w:marTop w:val="0"/>
          <w:marBottom w:val="0"/>
          <w:divBdr>
            <w:top w:val="none" w:sz="0" w:space="0" w:color="auto"/>
            <w:left w:val="none" w:sz="0" w:space="0" w:color="auto"/>
            <w:bottom w:val="none" w:sz="0" w:space="0" w:color="auto"/>
            <w:right w:val="none" w:sz="0" w:space="0" w:color="auto"/>
          </w:divBdr>
        </w:div>
        <w:div w:id="873035530">
          <w:marLeft w:val="0"/>
          <w:marRight w:val="0"/>
          <w:marTop w:val="0"/>
          <w:marBottom w:val="0"/>
          <w:divBdr>
            <w:top w:val="none" w:sz="0" w:space="0" w:color="auto"/>
            <w:left w:val="none" w:sz="0" w:space="0" w:color="auto"/>
            <w:bottom w:val="none" w:sz="0" w:space="0" w:color="auto"/>
            <w:right w:val="none" w:sz="0" w:space="0" w:color="auto"/>
          </w:divBdr>
        </w:div>
        <w:div w:id="1989705664">
          <w:marLeft w:val="0"/>
          <w:marRight w:val="0"/>
          <w:marTop w:val="0"/>
          <w:marBottom w:val="0"/>
          <w:divBdr>
            <w:top w:val="none" w:sz="0" w:space="0" w:color="auto"/>
            <w:left w:val="none" w:sz="0" w:space="0" w:color="auto"/>
            <w:bottom w:val="none" w:sz="0" w:space="0" w:color="auto"/>
            <w:right w:val="none" w:sz="0" w:space="0" w:color="auto"/>
          </w:divBdr>
        </w:div>
        <w:div w:id="1875269008">
          <w:marLeft w:val="0"/>
          <w:marRight w:val="0"/>
          <w:marTop w:val="0"/>
          <w:marBottom w:val="0"/>
          <w:divBdr>
            <w:top w:val="none" w:sz="0" w:space="0" w:color="auto"/>
            <w:left w:val="none" w:sz="0" w:space="0" w:color="auto"/>
            <w:bottom w:val="none" w:sz="0" w:space="0" w:color="auto"/>
            <w:right w:val="none" w:sz="0" w:space="0" w:color="auto"/>
          </w:divBdr>
          <w:divsChild>
            <w:div w:id="2004970416">
              <w:marLeft w:val="-75"/>
              <w:marRight w:val="0"/>
              <w:marTop w:val="30"/>
              <w:marBottom w:val="30"/>
              <w:divBdr>
                <w:top w:val="none" w:sz="0" w:space="0" w:color="auto"/>
                <w:left w:val="none" w:sz="0" w:space="0" w:color="auto"/>
                <w:bottom w:val="none" w:sz="0" w:space="0" w:color="auto"/>
                <w:right w:val="none" w:sz="0" w:space="0" w:color="auto"/>
              </w:divBdr>
              <w:divsChild>
                <w:div w:id="1670670444">
                  <w:marLeft w:val="0"/>
                  <w:marRight w:val="0"/>
                  <w:marTop w:val="0"/>
                  <w:marBottom w:val="0"/>
                  <w:divBdr>
                    <w:top w:val="none" w:sz="0" w:space="0" w:color="auto"/>
                    <w:left w:val="none" w:sz="0" w:space="0" w:color="auto"/>
                    <w:bottom w:val="none" w:sz="0" w:space="0" w:color="auto"/>
                    <w:right w:val="none" w:sz="0" w:space="0" w:color="auto"/>
                  </w:divBdr>
                  <w:divsChild>
                    <w:div w:id="463547578">
                      <w:marLeft w:val="0"/>
                      <w:marRight w:val="0"/>
                      <w:marTop w:val="0"/>
                      <w:marBottom w:val="0"/>
                      <w:divBdr>
                        <w:top w:val="none" w:sz="0" w:space="0" w:color="auto"/>
                        <w:left w:val="none" w:sz="0" w:space="0" w:color="auto"/>
                        <w:bottom w:val="none" w:sz="0" w:space="0" w:color="auto"/>
                        <w:right w:val="none" w:sz="0" w:space="0" w:color="auto"/>
                      </w:divBdr>
                    </w:div>
                  </w:divsChild>
                </w:div>
                <w:div w:id="135806863">
                  <w:marLeft w:val="0"/>
                  <w:marRight w:val="0"/>
                  <w:marTop w:val="0"/>
                  <w:marBottom w:val="0"/>
                  <w:divBdr>
                    <w:top w:val="none" w:sz="0" w:space="0" w:color="auto"/>
                    <w:left w:val="none" w:sz="0" w:space="0" w:color="auto"/>
                    <w:bottom w:val="none" w:sz="0" w:space="0" w:color="auto"/>
                    <w:right w:val="none" w:sz="0" w:space="0" w:color="auto"/>
                  </w:divBdr>
                  <w:divsChild>
                    <w:div w:id="395668691">
                      <w:marLeft w:val="0"/>
                      <w:marRight w:val="0"/>
                      <w:marTop w:val="0"/>
                      <w:marBottom w:val="0"/>
                      <w:divBdr>
                        <w:top w:val="none" w:sz="0" w:space="0" w:color="auto"/>
                        <w:left w:val="none" w:sz="0" w:space="0" w:color="auto"/>
                        <w:bottom w:val="none" w:sz="0" w:space="0" w:color="auto"/>
                        <w:right w:val="none" w:sz="0" w:space="0" w:color="auto"/>
                      </w:divBdr>
                    </w:div>
                  </w:divsChild>
                </w:div>
                <w:div w:id="2107461626">
                  <w:marLeft w:val="0"/>
                  <w:marRight w:val="0"/>
                  <w:marTop w:val="0"/>
                  <w:marBottom w:val="0"/>
                  <w:divBdr>
                    <w:top w:val="none" w:sz="0" w:space="0" w:color="auto"/>
                    <w:left w:val="none" w:sz="0" w:space="0" w:color="auto"/>
                    <w:bottom w:val="none" w:sz="0" w:space="0" w:color="auto"/>
                    <w:right w:val="none" w:sz="0" w:space="0" w:color="auto"/>
                  </w:divBdr>
                  <w:divsChild>
                    <w:div w:id="1581715811">
                      <w:marLeft w:val="0"/>
                      <w:marRight w:val="0"/>
                      <w:marTop w:val="0"/>
                      <w:marBottom w:val="0"/>
                      <w:divBdr>
                        <w:top w:val="none" w:sz="0" w:space="0" w:color="auto"/>
                        <w:left w:val="none" w:sz="0" w:space="0" w:color="auto"/>
                        <w:bottom w:val="none" w:sz="0" w:space="0" w:color="auto"/>
                        <w:right w:val="none" w:sz="0" w:space="0" w:color="auto"/>
                      </w:divBdr>
                    </w:div>
                  </w:divsChild>
                </w:div>
                <w:div w:id="1460152509">
                  <w:marLeft w:val="0"/>
                  <w:marRight w:val="0"/>
                  <w:marTop w:val="0"/>
                  <w:marBottom w:val="0"/>
                  <w:divBdr>
                    <w:top w:val="none" w:sz="0" w:space="0" w:color="auto"/>
                    <w:left w:val="none" w:sz="0" w:space="0" w:color="auto"/>
                    <w:bottom w:val="none" w:sz="0" w:space="0" w:color="auto"/>
                    <w:right w:val="none" w:sz="0" w:space="0" w:color="auto"/>
                  </w:divBdr>
                  <w:divsChild>
                    <w:div w:id="1489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15851">
          <w:marLeft w:val="0"/>
          <w:marRight w:val="0"/>
          <w:marTop w:val="0"/>
          <w:marBottom w:val="0"/>
          <w:divBdr>
            <w:top w:val="none" w:sz="0" w:space="0" w:color="auto"/>
            <w:left w:val="none" w:sz="0" w:space="0" w:color="auto"/>
            <w:bottom w:val="none" w:sz="0" w:space="0" w:color="auto"/>
            <w:right w:val="none" w:sz="0" w:space="0" w:color="auto"/>
          </w:divBdr>
        </w:div>
        <w:div w:id="1187866903">
          <w:marLeft w:val="0"/>
          <w:marRight w:val="0"/>
          <w:marTop w:val="0"/>
          <w:marBottom w:val="0"/>
          <w:divBdr>
            <w:top w:val="none" w:sz="0" w:space="0" w:color="auto"/>
            <w:left w:val="none" w:sz="0" w:space="0" w:color="auto"/>
            <w:bottom w:val="none" w:sz="0" w:space="0" w:color="auto"/>
            <w:right w:val="none" w:sz="0" w:space="0" w:color="auto"/>
          </w:divBdr>
        </w:div>
        <w:div w:id="2015841859">
          <w:marLeft w:val="0"/>
          <w:marRight w:val="0"/>
          <w:marTop w:val="0"/>
          <w:marBottom w:val="0"/>
          <w:divBdr>
            <w:top w:val="none" w:sz="0" w:space="0" w:color="auto"/>
            <w:left w:val="none" w:sz="0" w:space="0" w:color="auto"/>
            <w:bottom w:val="none" w:sz="0" w:space="0" w:color="auto"/>
            <w:right w:val="none" w:sz="0" w:space="0" w:color="auto"/>
          </w:divBdr>
          <w:divsChild>
            <w:div w:id="1531919577">
              <w:marLeft w:val="-75"/>
              <w:marRight w:val="0"/>
              <w:marTop w:val="30"/>
              <w:marBottom w:val="30"/>
              <w:divBdr>
                <w:top w:val="none" w:sz="0" w:space="0" w:color="auto"/>
                <w:left w:val="none" w:sz="0" w:space="0" w:color="auto"/>
                <w:bottom w:val="none" w:sz="0" w:space="0" w:color="auto"/>
                <w:right w:val="none" w:sz="0" w:space="0" w:color="auto"/>
              </w:divBdr>
              <w:divsChild>
                <w:div w:id="1274481782">
                  <w:marLeft w:val="0"/>
                  <w:marRight w:val="0"/>
                  <w:marTop w:val="0"/>
                  <w:marBottom w:val="0"/>
                  <w:divBdr>
                    <w:top w:val="none" w:sz="0" w:space="0" w:color="auto"/>
                    <w:left w:val="none" w:sz="0" w:space="0" w:color="auto"/>
                    <w:bottom w:val="none" w:sz="0" w:space="0" w:color="auto"/>
                    <w:right w:val="none" w:sz="0" w:space="0" w:color="auto"/>
                  </w:divBdr>
                  <w:divsChild>
                    <w:div w:id="1164318643">
                      <w:marLeft w:val="0"/>
                      <w:marRight w:val="0"/>
                      <w:marTop w:val="0"/>
                      <w:marBottom w:val="0"/>
                      <w:divBdr>
                        <w:top w:val="none" w:sz="0" w:space="0" w:color="auto"/>
                        <w:left w:val="none" w:sz="0" w:space="0" w:color="auto"/>
                        <w:bottom w:val="none" w:sz="0" w:space="0" w:color="auto"/>
                        <w:right w:val="none" w:sz="0" w:space="0" w:color="auto"/>
                      </w:divBdr>
                    </w:div>
                    <w:div w:id="995768633">
                      <w:marLeft w:val="0"/>
                      <w:marRight w:val="0"/>
                      <w:marTop w:val="0"/>
                      <w:marBottom w:val="0"/>
                      <w:divBdr>
                        <w:top w:val="none" w:sz="0" w:space="0" w:color="auto"/>
                        <w:left w:val="none" w:sz="0" w:space="0" w:color="auto"/>
                        <w:bottom w:val="none" w:sz="0" w:space="0" w:color="auto"/>
                        <w:right w:val="none" w:sz="0" w:space="0" w:color="auto"/>
                      </w:divBdr>
                    </w:div>
                  </w:divsChild>
                </w:div>
                <w:div w:id="1840728178">
                  <w:marLeft w:val="0"/>
                  <w:marRight w:val="0"/>
                  <w:marTop w:val="0"/>
                  <w:marBottom w:val="0"/>
                  <w:divBdr>
                    <w:top w:val="none" w:sz="0" w:space="0" w:color="auto"/>
                    <w:left w:val="none" w:sz="0" w:space="0" w:color="auto"/>
                    <w:bottom w:val="none" w:sz="0" w:space="0" w:color="auto"/>
                    <w:right w:val="none" w:sz="0" w:space="0" w:color="auto"/>
                  </w:divBdr>
                  <w:divsChild>
                    <w:div w:id="463693776">
                      <w:marLeft w:val="0"/>
                      <w:marRight w:val="0"/>
                      <w:marTop w:val="0"/>
                      <w:marBottom w:val="0"/>
                      <w:divBdr>
                        <w:top w:val="none" w:sz="0" w:space="0" w:color="auto"/>
                        <w:left w:val="none" w:sz="0" w:space="0" w:color="auto"/>
                        <w:bottom w:val="none" w:sz="0" w:space="0" w:color="auto"/>
                        <w:right w:val="none" w:sz="0" w:space="0" w:color="auto"/>
                      </w:divBdr>
                    </w:div>
                    <w:div w:id="1033841470">
                      <w:marLeft w:val="0"/>
                      <w:marRight w:val="0"/>
                      <w:marTop w:val="0"/>
                      <w:marBottom w:val="0"/>
                      <w:divBdr>
                        <w:top w:val="none" w:sz="0" w:space="0" w:color="auto"/>
                        <w:left w:val="none" w:sz="0" w:space="0" w:color="auto"/>
                        <w:bottom w:val="none" w:sz="0" w:space="0" w:color="auto"/>
                        <w:right w:val="none" w:sz="0" w:space="0" w:color="auto"/>
                      </w:divBdr>
                    </w:div>
                  </w:divsChild>
                </w:div>
                <w:div w:id="1354575261">
                  <w:marLeft w:val="0"/>
                  <w:marRight w:val="0"/>
                  <w:marTop w:val="0"/>
                  <w:marBottom w:val="0"/>
                  <w:divBdr>
                    <w:top w:val="none" w:sz="0" w:space="0" w:color="auto"/>
                    <w:left w:val="none" w:sz="0" w:space="0" w:color="auto"/>
                    <w:bottom w:val="none" w:sz="0" w:space="0" w:color="auto"/>
                    <w:right w:val="none" w:sz="0" w:space="0" w:color="auto"/>
                  </w:divBdr>
                  <w:divsChild>
                    <w:div w:id="1784491257">
                      <w:marLeft w:val="0"/>
                      <w:marRight w:val="0"/>
                      <w:marTop w:val="0"/>
                      <w:marBottom w:val="0"/>
                      <w:divBdr>
                        <w:top w:val="none" w:sz="0" w:space="0" w:color="auto"/>
                        <w:left w:val="none" w:sz="0" w:space="0" w:color="auto"/>
                        <w:bottom w:val="none" w:sz="0" w:space="0" w:color="auto"/>
                        <w:right w:val="none" w:sz="0" w:space="0" w:color="auto"/>
                      </w:divBdr>
                    </w:div>
                  </w:divsChild>
                </w:div>
                <w:div w:id="1498032085">
                  <w:marLeft w:val="0"/>
                  <w:marRight w:val="0"/>
                  <w:marTop w:val="0"/>
                  <w:marBottom w:val="0"/>
                  <w:divBdr>
                    <w:top w:val="none" w:sz="0" w:space="0" w:color="auto"/>
                    <w:left w:val="none" w:sz="0" w:space="0" w:color="auto"/>
                    <w:bottom w:val="none" w:sz="0" w:space="0" w:color="auto"/>
                    <w:right w:val="none" w:sz="0" w:space="0" w:color="auto"/>
                  </w:divBdr>
                  <w:divsChild>
                    <w:div w:id="1926258630">
                      <w:marLeft w:val="0"/>
                      <w:marRight w:val="0"/>
                      <w:marTop w:val="0"/>
                      <w:marBottom w:val="0"/>
                      <w:divBdr>
                        <w:top w:val="none" w:sz="0" w:space="0" w:color="auto"/>
                        <w:left w:val="none" w:sz="0" w:space="0" w:color="auto"/>
                        <w:bottom w:val="none" w:sz="0" w:space="0" w:color="auto"/>
                        <w:right w:val="none" w:sz="0" w:space="0" w:color="auto"/>
                      </w:divBdr>
                    </w:div>
                  </w:divsChild>
                </w:div>
                <w:div w:id="1551456909">
                  <w:marLeft w:val="0"/>
                  <w:marRight w:val="0"/>
                  <w:marTop w:val="0"/>
                  <w:marBottom w:val="0"/>
                  <w:divBdr>
                    <w:top w:val="none" w:sz="0" w:space="0" w:color="auto"/>
                    <w:left w:val="none" w:sz="0" w:space="0" w:color="auto"/>
                    <w:bottom w:val="none" w:sz="0" w:space="0" w:color="auto"/>
                    <w:right w:val="none" w:sz="0" w:space="0" w:color="auto"/>
                  </w:divBdr>
                  <w:divsChild>
                    <w:div w:id="8016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6799">
          <w:marLeft w:val="0"/>
          <w:marRight w:val="0"/>
          <w:marTop w:val="0"/>
          <w:marBottom w:val="0"/>
          <w:divBdr>
            <w:top w:val="none" w:sz="0" w:space="0" w:color="auto"/>
            <w:left w:val="none" w:sz="0" w:space="0" w:color="auto"/>
            <w:bottom w:val="none" w:sz="0" w:space="0" w:color="auto"/>
            <w:right w:val="none" w:sz="0" w:space="0" w:color="auto"/>
          </w:divBdr>
          <w:divsChild>
            <w:div w:id="241374573">
              <w:marLeft w:val="0"/>
              <w:marRight w:val="0"/>
              <w:marTop w:val="0"/>
              <w:marBottom w:val="0"/>
              <w:divBdr>
                <w:top w:val="none" w:sz="0" w:space="0" w:color="auto"/>
                <w:left w:val="none" w:sz="0" w:space="0" w:color="auto"/>
                <w:bottom w:val="none" w:sz="0" w:space="0" w:color="auto"/>
                <w:right w:val="none" w:sz="0" w:space="0" w:color="auto"/>
              </w:divBdr>
            </w:div>
            <w:div w:id="2089181636">
              <w:marLeft w:val="0"/>
              <w:marRight w:val="0"/>
              <w:marTop w:val="0"/>
              <w:marBottom w:val="0"/>
              <w:divBdr>
                <w:top w:val="none" w:sz="0" w:space="0" w:color="auto"/>
                <w:left w:val="none" w:sz="0" w:space="0" w:color="auto"/>
                <w:bottom w:val="none" w:sz="0" w:space="0" w:color="auto"/>
                <w:right w:val="none" w:sz="0" w:space="0" w:color="auto"/>
              </w:divBdr>
            </w:div>
            <w:div w:id="820317307">
              <w:marLeft w:val="0"/>
              <w:marRight w:val="0"/>
              <w:marTop w:val="0"/>
              <w:marBottom w:val="0"/>
              <w:divBdr>
                <w:top w:val="none" w:sz="0" w:space="0" w:color="auto"/>
                <w:left w:val="none" w:sz="0" w:space="0" w:color="auto"/>
                <w:bottom w:val="none" w:sz="0" w:space="0" w:color="auto"/>
                <w:right w:val="none" w:sz="0" w:space="0" w:color="auto"/>
              </w:divBdr>
            </w:div>
            <w:div w:id="2060326429">
              <w:marLeft w:val="0"/>
              <w:marRight w:val="0"/>
              <w:marTop w:val="0"/>
              <w:marBottom w:val="0"/>
              <w:divBdr>
                <w:top w:val="none" w:sz="0" w:space="0" w:color="auto"/>
                <w:left w:val="none" w:sz="0" w:space="0" w:color="auto"/>
                <w:bottom w:val="none" w:sz="0" w:space="0" w:color="auto"/>
                <w:right w:val="none" w:sz="0" w:space="0" w:color="auto"/>
              </w:divBdr>
            </w:div>
          </w:divsChild>
        </w:div>
        <w:div w:id="1517841518">
          <w:marLeft w:val="0"/>
          <w:marRight w:val="0"/>
          <w:marTop w:val="0"/>
          <w:marBottom w:val="0"/>
          <w:divBdr>
            <w:top w:val="none" w:sz="0" w:space="0" w:color="auto"/>
            <w:left w:val="none" w:sz="0" w:space="0" w:color="auto"/>
            <w:bottom w:val="none" w:sz="0" w:space="0" w:color="auto"/>
            <w:right w:val="none" w:sz="0" w:space="0" w:color="auto"/>
          </w:divBdr>
          <w:divsChild>
            <w:div w:id="1377464484">
              <w:marLeft w:val="0"/>
              <w:marRight w:val="0"/>
              <w:marTop w:val="0"/>
              <w:marBottom w:val="0"/>
              <w:divBdr>
                <w:top w:val="none" w:sz="0" w:space="0" w:color="auto"/>
                <w:left w:val="none" w:sz="0" w:space="0" w:color="auto"/>
                <w:bottom w:val="none" w:sz="0" w:space="0" w:color="auto"/>
                <w:right w:val="none" w:sz="0" w:space="0" w:color="auto"/>
              </w:divBdr>
            </w:div>
            <w:div w:id="15261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ycroftschool.com/school-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ffice@baycroft.hant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54F58ED541F4CA7CC085A7E53B92E" ma:contentTypeVersion="36" ma:contentTypeDescription="Create a new document." ma:contentTypeScope="" ma:versionID="b32fe08137ced1597d46228c0103b28d">
  <xsd:schema xmlns:xsd="http://www.w3.org/2001/XMLSchema" xmlns:xs="http://www.w3.org/2001/XMLSchema" xmlns:p="http://schemas.microsoft.com/office/2006/metadata/properties" xmlns:ns3="af7d2ff2-5c86-4e5f-881a-53475251db23" xmlns:ns4="3a1f2d14-fb41-4209-a493-defc7835584f" targetNamespace="http://schemas.microsoft.com/office/2006/metadata/properties" ma:root="true" ma:fieldsID="c2b2d7b1e8d8dd69974fcd0482568f72" ns3:_="" ns4:_="">
    <xsd:import namespace="af7d2ff2-5c86-4e5f-881a-53475251db23"/>
    <xsd:import namespace="3a1f2d14-fb41-4209-a493-defc7835584f"/>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d2ff2-5c86-4e5f-881a-53475251d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f2d14-fb41-4209-a493-defc7835584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af7d2ff2-5c86-4e5f-881a-53475251db23" xsi:nil="true"/>
    <CultureName xmlns="af7d2ff2-5c86-4e5f-881a-53475251db23" xsi:nil="true"/>
    <DefaultSectionNames xmlns="af7d2ff2-5c86-4e5f-881a-53475251db23" xsi:nil="true"/>
    <AppVersion xmlns="af7d2ff2-5c86-4e5f-881a-53475251db23" xsi:nil="true"/>
    <TeamsChannelId xmlns="af7d2ff2-5c86-4e5f-881a-53475251db23" xsi:nil="true"/>
    <Invited_Students xmlns="af7d2ff2-5c86-4e5f-881a-53475251db23" xsi:nil="true"/>
    <IsNotebookLocked xmlns="af7d2ff2-5c86-4e5f-881a-53475251db23" xsi:nil="true"/>
    <Teachers xmlns="af7d2ff2-5c86-4e5f-881a-53475251db23">
      <UserInfo>
        <DisplayName/>
        <AccountId xsi:nil="true"/>
        <AccountType/>
      </UserInfo>
    </Teachers>
    <Students xmlns="af7d2ff2-5c86-4e5f-881a-53475251db23">
      <UserInfo>
        <DisplayName/>
        <AccountId xsi:nil="true"/>
        <AccountType/>
      </UserInfo>
    </Students>
    <Student_Groups xmlns="af7d2ff2-5c86-4e5f-881a-53475251db23">
      <UserInfo>
        <DisplayName/>
        <AccountId xsi:nil="true"/>
        <AccountType/>
      </UserInfo>
    </Student_Groups>
    <Math_Settings xmlns="af7d2ff2-5c86-4e5f-881a-53475251db23" xsi:nil="true"/>
    <Templates xmlns="af7d2ff2-5c86-4e5f-881a-53475251db23" xsi:nil="true"/>
    <Self_Registration_Enabled xmlns="af7d2ff2-5c86-4e5f-881a-53475251db23" xsi:nil="true"/>
    <Is_Collaboration_Space_Locked xmlns="af7d2ff2-5c86-4e5f-881a-53475251db23" xsi:nil="true"/>
    <LMS_Mappings xmlns="af7d2ff2-5c86-4e5f-881a-53475251db23" xsi:nil="true"/>
    <Has_Teacher_Only_SectionGroup xmlns="af7d2ff2-5c86-4e5f-881a-53475251db23" xsi:nil="true"/>
    <Invited_Teachers xmlns="af7d2ff2-5c86-4e5f-881a-53475251db23" xsi:nil="true"/>
    <NotebookType xmlns="af7d2ff2-5c86-4e5f-881a-53475251db23" xsi:nil="true"/>
    <Owner xmlns="af7d2ff2-5c86-4e5f-881a-53475251db23">
      <UserInfo>
        <DisplayName/>
        <AccountId xsi:nil="true"/>
        <AccountType/>
      </UserInfo>
    </Owner>
    <Distribution_Groups xmlns="af7d2ff2-5c86-4e5f-881a-53475251db23" xsi:nil="true"/>
    <_activity xmlns="af7d2ff2-5c86-4e5f-881a-53475251db23" xsi:nil="true"/>
  </documentManagement>
</p:properties>
</file>

<file path=customXml/itemProps1.xml><?xml version="1.0" encoding="utf-8"?>
<ds:datastoreItem xmlns:ds="http://schemas.openxmlformats.org/officeDocument/2006/customXml" ds:itemID="{C2761F97-FAEE-4ED7-A2BA-DEF4BC49D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d2ff2-5c86-4e5f-881a-53475251db23"/>
    <ds:schemaRef ds:uri="3a1f2d14-fb41-4209-a493-defc78355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689E6-A1FB-4539-AF37-E3F5A5F3D7B3}">
  <ds:schemaRefs>
    <ds:schemaRef ds:uri="http://schemas.microsoft.com/sharepoint/v3/contenttype/forms"/>
  </ds:schemaRefs>
</ds:datastoreItem>
</file>

<file path=customXml/itemProps3.xml><?xml version="1.0" encoding="utf-8"?>
<ds:datastoreItem xmlns:ds="http://schemas.openxmlformats.org/officeDocument/2006/customXml" ds:itemID="{87993543-A29E-4DEB-9CC5-5A146F1C450F}">
  <ds:schemaRefs>
    <ds:schemaRef ds:uri="http://purl.org/dc/terms/"/>
    <ds:schemaRef ds:uri="http://www.w3.org/XML/1998/namespace"/>
    <ds:schemaRef ds:uri="http://purl.org/dc/elements/1.1/"/>
    <ds:schemaRef ds:uri="http://schemas.microsoft.com/office/2006/documentManagement/types"/>
    <ds:schemaRef ds:uri="3a1f2d14-fb41-4209-a493-defc7835584f"/>
    <ds:schemaRef ds:uri="af7d2ff2-5c86-4e5f-881a-53475251db23"/>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Devlin, Steve</dc:creator>
  <cp:keywords/>
  <dc:description/>
  <cp:lastModifiedBy>M Miles</cp:lastModifiedBy>
  <cp:revision>2</cp:revision>
  <dcterms:created xsi:type="dcterms:W3CDTF">2023-10-11T17:57:00Z</dcterms:created>
  <dcterms:modified xsi:type="dcterms:W3CDTF">2023-10-11T17:57:00Z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0x01010028C54F58ED541F4CA7CC085A7E53B92E</vt:lpwstr>
  </property>
</Properties>
</file>